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9D" w:rsidRPr="00B9340B" w:rsidRDefault="00D34510" w:rsidP="00502DF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проведения </w:t>
      </w:r>
      <w:r w:rsidR="00C87134"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</w:t>
      </w:r>
      <w:r w:rsidR="00086621"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опроса</w:t>
      </w:r>
      <w:r w:rsidR="003174D9"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E66"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«Бюджет для граждан»</w:t>
      </w:r>
      <w:r w:rsidR="003174D9" w:rsidRPr="00B93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проводился</w:t>
      </w:r>
      <w:r w:rsidR="003174D9"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E736D9"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информационно-телекоммуникационной</w:t>
      </w:r>
      <w:r w:rsidR="003174D9"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729D" w:rsidRPr="00B93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сети </w:t>
      </w:r>
    </w:p>
    <w:p w:rsidR="000853B0" w:rsidRDefault="000853B0" w:rsidP="00502DF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085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https://fin-tonsh.ru/form/byudzhet-dlya-grazhdan</w:t>
      </w:r>
    </w:p>
    <w:p w:rsidR="00502DF2" w:rsidRPr="00502DF2" w:rsidRDefault="00502DF2" w:rsidP="00502DF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510" w:rsidRPr="007B6101" w:rsidRDefault="00D3451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подразумевал возможность ответа на каждый вопрос отдельно с</w:t>
      </w:r>
      <w:r w:rsidR="006616C5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E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4E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174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54E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по</w:t>
      </w:r>
      <w:r w:rsidR="00954E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465D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174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4510" w:rsidRPr="007B6101" w:rsidRDefault="00D3451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 опроса – это получение обобщённых данных о владении</w:t>
      </w:r>
      <w:r w:rsidR="006616C5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населения информацией, касающейся бюджетного процесса </w:t>
      </w:r>
      <w:r w:rsidR="00C54723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Тоншаевского</w:t>
      </w:r>
      <w:r w:rsidR="006616C5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16DE8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«Ваш пол?»: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Мужской – </w:t>
      </w:r>
      <w:r w:rsidR="00183F6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183F6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7,5</w:t>
      </w:r>
      <w:r w:rsidR="00B16DE8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Женский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62,5</w:t>
      </w:r>
      <w:r w:rsidR="00B16DE8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183F6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6DE8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«Ваш возраст?»: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18 лет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18 до 25 лет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18,75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 до 45 лет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31,25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3174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45 до 60 лет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ел.) от числа принявших участие в опросе;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60 лет и старше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опросе.</w:t>
      </w:r>
    </w:p>
    <w:p w:rsidR="005741D2" w:rsidRPr="007B6101" w:rsidRDefault="00C856BA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проголосовало: 3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«Образование?»: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74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 – 9</w:t>
      </w:r>
      <w:r w:rsidR="009E6EB3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5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28,12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40,62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образования – 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15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1E6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6,26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D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«Ваш социальный статус?»: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учащийся – 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опросе.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C13B31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– 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18,75</w:t>
      </w:r>
      <w:r w:rsidR="00C13B31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работающий – 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56,25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безработный – 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опросе.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пенсионер – 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879A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6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«Сфера Вашей деятельности?»: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lastRenderedPageBreak/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образование, культура, здравоохранение, органы муниципальной власти –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31,25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промышленность, торговля, сельское хозяйство –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28,12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прочее – 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40,63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49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«Знаете ли Вы, что такое БЮДЖЕТ муниципального образования?»: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– </w:t>
      </w:r>
      <w:r w:rsidR="0043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56,25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43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5741D2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– </w:t>
      </w:r>
      <w:r w:rsidR="0043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43,75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43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D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опросе.</w:t>
      </w:r>
    </w:p>
    <w:p w:rsidR="005741D2" w:rsidRPr="007B6101" w:rsidRDefault="005741D2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3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2732CF" w:rsidRPr="007B6101" w:rsidRDefault="002732CF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«Насколько Вы информированы о бюджете муниципального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«Тоншаевского муниципального 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proofErr w:type="gramStart"/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»?:</w:t>
      </w:r>
      <w:proofErr w:type="gramEnd"/>
    </w:p>
    <w:p w:rsidR="002732CF" w:rsidRPr="007B6101" w:rsidRDefault="002732CF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информирован – 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2732CF" w:rsidRPr="007B6101" w:rsidRDefault="002732CF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некоторой степени –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2732CF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2732C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 не информирован – </w:t>
      </w:r>
      <w:r w:rsidR="008A7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46,88</w:t>
      </w:r>
      <w:r w:rsidR="002732C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950ED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2C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</w:t>
      </w:r>
      <w:r w:rsidR="009950ED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2C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опросе.</w:t>
      </w:r>
    </w:p>
    <w:p w:rsidR="002732CF" w:rsidRPr="007B6101" w:rsidRDefault="002732CF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856B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B4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«Чтобы вы хотели знать о бюджете </w:t>
      </w:r>
      <w:r w:rsidR="008E5B36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?»: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чего складываются доходы?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21,88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направляются средства бюджета?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чел. – 40,62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556278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часть моих налогов идет в бюджет 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–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представленная на сайте </w:t>
      </w:r>
      <w:proofErr w:type="gramStart"/>
      <w:r w:rsidR="005315D7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финансов</w:t>
      </w:r>
      <w:proofErr w:type="gramEnd"/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удовлетворяет мои интересы в части бюджета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бюджете меня не интересуют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736D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опросе.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5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«Какая информация об исполнении доходной части бюджета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«Тоншаевского муниципального 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Вам наиболее интересна?»: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количественные показатели исполнения доходной части бюджета – 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28,13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lastRenderedPageBreak/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 физических лиц в формирование доходной части бюджета – </w:t>
      </w:r>
      <w:r w:rsidR="005711A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6,87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доходов бюджета по отраслевому признаку – </w:t>
      </w:r>
      <w:r w:rsidR="00507BC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11A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AC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числа 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с ответом – </w:t>
      </w:r>
      <w:r w:rsidR="005711A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(укажите что именно) – 0% (0 чел.) от числа принявших участие в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опросе.</w:t>
      </w:r>
    </w:p>
    <w:p w:rsidR="005578D3" w:rsidRPr="007B6101" w:rsidRDefault="005578D3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4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«Считаете ли Вы, что информация, представленная на сайте</w:t>
      </w:r>
      <w:r w:rsidR="003C329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финансов доступна и в полном объеме?»: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изложена доступно и в полном объеме –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AC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64,5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изложена в полном объеме, но сложная для восприятия – 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711A9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опросе.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изложена доступно, но требует дополнений – </w:t>
      </w:r>
      <w:r w:rsidR="00246EB4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3A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не пол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и сложная для восприятия – 0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 – 0% от числа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«Что для Вас наиболее важно при ознакомлении с информацией о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бюджете муниципального образования в формате «Бюджет для граждан»?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вид, дизайн – </w:t>
      </w:r>
      <w:r w:rsidR="0087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15,63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3A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наглядные графики, диаграммы – </w:t>
      </w:r>
      <w:r w:rsidR="0087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42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</w:t>
      </w:r>
      <w:r w:rsidR="0039537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понятный, легко читаемый текст (аналитика, пояснения) – </w:t>
      </w:r>
      <w:r w:rsidR="0087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с ответом – </w:t>
      </w:r>
      <w:r w:rsidR="0087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9,37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C75D8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C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«Какая информация об исполнении бюджета муниципального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«Тоншаевского муниципального 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Вам наиболее интересна?»: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исполняется бюджет – 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15,63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вклад физическ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лиц в формирование бюджета – 0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больше всего 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бюджетных средств – 11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34,38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 результат исполнения бюджета – 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5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31,25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lastRenderedPageBreak/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объекты социальной инфраструктуры созданы, реконструированы,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отремонтированы – 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15,62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с ответом – 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872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3,12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 </w:t>
      </w: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(комментарий, предложение) – 0 чел. – 0%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опросе.</w:t>
      </w:r>
    </w:p>
    <w:p w:rsidR="00720AD0" w:rsidRPr="007B6101" w:rsidRDefault="0086745E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проголосовало: 3</w:t>
      </w:r>
      <w:r w:rsidR="003E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«Какая информация о доходах бюджета муниципального образования</w:t>
      </w:r>
      <w:r w:rsidR="00B9340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«Тоншаевского муниципального </w:t>
      </w:r>
      <w:r w:rsidR="00BA3C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Вам наиболее интересна?»: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источники формирования налоговых и неналоговых доходов – 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40,63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47F2C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поступлений по годам – 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40,63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86745E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с ответом – 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18,74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 (комментарий, предложение) – 0% (0 чел.)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86745E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3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«Какая информация о расходах бюджета муниципального образования</w:t>
      </w:r>
      <w:r w:rsidR="00B9340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«Тоншаевского муниципального </w:t>
      </w:r>
      <w:r w:rsidR="00BA3C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Вам наиболее интересна?»: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в разрезе отраслей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15,63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«программная» структура расходов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28,12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достигнутые количественные и качественные показатели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15,63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</w:t>
      </w:r>
      <w:r w:rsidR="00914291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реализацию Указов Президента Российской Федерации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3,12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социальную поддержку отдельных категорий граждан – </w:t>
      </w:r>
      <w:r w:rsidR="0086745E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</w:t>
      </w:r>
      <w:r w:rsidR="00A812DC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бюджетные инвестиции в объекты капитального строительства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18,75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914291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с ответом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7F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6,25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опросе.</w:t>
      </w:r>
    </w:p>
    <w:p w:rsidR="00720AD0" w:rsidRPr="007B6101" w:rsidRDefault="0086745E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проголосовало: 3</w:t>
      </w:r>
      <w:r w:rsidR="006B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15) «Как Вы думаете, за счет чего можно увеличить доходную часть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бюджета?»: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введения новых налогов – </w:t>
      </w:r>
      <w:r w:rsidR="00914564">
        <w:rPr>
          <w:rFonts w:ascii="Times New Roman" w:eastAsia="Times New Roman" w:hAnsi="Times New Roman" w:cs="Times New Roman"/>
          <w:sz w:val="28"/>
          <w:szCs w:val="28"/>
          <w:lang w:eastAsia="ru-RU"/>
        </w:rPr>
        <w:t>6,25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9145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0381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ел.) от числа принявших участие вопросе;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lastRenderedPageBreak/>
        <w:sym w:font="Symbol" w:char="F0B7"/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открытия новых рабочих мест – </w:t>
      </w:r>
      <w:r w:rsidR="00D34D9B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7E1C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91456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D34D9B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1C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от числа принявших</w:t>
      </w:r>
      <w:r w:rsidR="00B9340B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откры</w:t>
      </w:r>
      <w:r w:rsidR="009145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предприятий (организаций) – 43,75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971C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от числа</w:t>
      </w:r>
      <w:r w:rsidR="00B9340B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вариант (комментарий, предложение) – </w:t>
      </w:r>
      <w:r w:rsidR="004108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41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чел.) от числа </w:t>
      </w:r>
      <w:r w:rsidR="00EC0512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ринявших</w:t>
      </w:r>
      <w:r w:rsidR="00B9340B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опросе</w:t>
      </w:r>
      <w:r w:rsidR="003C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(официальное трудоустройство).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другая возможность – </w:t>
      </w:r>
      <w:r w:rsidR="00914564">
        <w:rPr>
          <w:rFonts w:ascii="Times New Roman" w:eastAsia="Times New Roman" w:hAnsi="Times New Roman" w:cs="Times New Roman"/>
          <w:sz w:val="28"/>
          <w:szCs w:val="28"/>
          <w:lang w:eastAsia="ru-RU"/>
        </w:rPr>
        <w:t>9,37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4108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от числа принявших 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проголосовало: </w:t>
      </w:r>
      <w:r w:rsidR="00C5693F"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1C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На вопрос «Как Вы думаете, куда расходуются бюджетные средства?»: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образование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18,75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культуру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органы местного самоуправления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="00C2324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9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социальную помощь населению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31,25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ответить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9,38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9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764634" w:rsidRPr="007B6101" w:rsidRDefault="00764634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социальную поддержку отдельных категорий граждан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764634" w:rsidRPr="007B6101" w:rsidRDefault="00764634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все выше перечисленное – 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(расшифровать) – 0% (0 чел.) от числа принявших 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проголосовало:</w:t>
      </w:r>
      <w:r w:rsidR="008F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93F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2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4024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«На что, по Вашему мнению, необходимо в первую очередь направлять</w:t>
      </w:r>
      <w:r w:rsidR="00672686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средства?»: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заработную плату работникам бюджетной сферы и оплату коммунальных</w:t>
      </w:r>
      <w:r w:rsidR="00B9340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15,62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ремонт учреждений образования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AD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21,88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благоустройство посёлка – </w:t>
      </w:r>
      <w:r w:rsidR="00B9783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783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37,5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затрудняюсь ответить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783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3,13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строительство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3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– 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21,87</w:t>
      </w:r>
      <w:r w:rsidR="00B9783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 участие в опросе;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(расшифровать) – 0 чел. – 0% от числа принявших 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2B783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85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4024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«Участвуете ли Вы в публичных слушаниях по утверждению и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исполнению бюджета?»: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lastRenderedPageBreak/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принимаю участие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15,63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опросе;</w:t>
      </w:r>
    </w:p>
    <w:p w:rsidR="00720AD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меня это не интересует – </w:t>
      </w:r>
      <w:r w:rsidR="002B783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84,37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принявших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D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опросе.</w:t>
      </w:r>
    </w:p>
    <w:p w:rsidR="00720AD0" w:rsidRPr="007B6101" w:rsidRDefault="00720AD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2B783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D34510" w:rsidRPr="007B6101" w:rsidRDefault="00D3451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38B6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«Интересуетесь ли Вы информацией об исполнении бюджета,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размещённой на сайте 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54723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финансов Тоншаевского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EC0512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?»:</w:t>
      </w:r>
    </w:p>
    <w:p w:rsidR="00D3451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просматриваю регулярно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12,5</w:t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</w:t>
      </w:r>
      <w:r w:rsidR="00B9340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опросе;</w:t>
      </w:r>
    </w:p>
    <w:p w:rsidR="00D34510" w:rsidRPr="007B6101" w:rsidRDefault="00BF193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sz w:val="28"/>
          <w:szCs w:val="28"/>
          <w:lang w:eastAsia="ru-RU"/>
        </w:rPr>
        <w:sym w:font="Symbol" w:char="F0B7"/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заглядываю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43,75</w:t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2B783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130D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510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 от числа принявших участие в опросе;</w:t>
      </w:r>
    </w:p>
    <w:p w:rsidR="00D34510" w:rsidRPr="007B6101" w:rsidRDefault="00D3451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меня это не интересует – 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43,75</w:t>
      </w:r>
      <w:bookmarkStart w:id="0" w:name="_GoBack"/>
      <w:bookmarkEnd w:id="0"/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от числа принявших участие в</w:t>
      </w:r>
      <w:r w:rsidR="00B9340B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опросе</w:t>
      </w:r>
    </w:p>
    <w:p w:rsidR="00D34510" w:rsidRPr="007B6101" w:rsidRDefault="00D34510" w:rsidP="007B610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проголосовало: </w:t>
      </w:r>
      <w:r w:rsidR="002B783A"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A0240B" w:rsidRPr="00675E38" w:rsidRDefault="00A0240B" w:rsidP="00502D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0240B" w:rsidRPr="00675E38" w:rsidSect="00C61280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8D" w:rsidRDefault="0046008D" w:rsidP="00C61280">
      <w:r>
        <w:separator/>
      </w:r>
    </w:p>
  </w:endnote>
  <w:endnote w:type="continuationSeparator" w:id="0">
    <w:p w:rsidR="0046008D" w:rsidRDefault="0046008D" w:rsidP="00C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8D" w:rsidRDefault="0046008D" w:rsidP="00C61280">
      <w:r>
        <w:separator/>
      </w:r>
    </w:p>
  </w:footnote>
  <w:footnote w:type="continuationSeparator" w:id="0">
    <w:p w:rsidR="0046008D" w:rsidRDefault="0046008D" w:rsidP="00C6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120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1280" w:rsidRPr="00C61280" w:rsidRDefault="00C6128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1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1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1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31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61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1280" w:rsidRDefault="00C612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DCE"/>
    <w:multiLevelType w:val="hybridMultilevel"/>
    <w:tmpl w:val="491A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A8C"/>
    <w:multiLevelType w:val="hybridMultilevel"/>
    <w:tmpl w:val="5A1A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3BE"/>
    <w:multiLevelType w:val="hybridMultilevel"/>
    <w:tmpl w:val="8D125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AE7"/>
    <w:multiLevelType w:val="hybridMultilevel"/>
    <w:tmpl w:val="2ED6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756B"/>
    <w:multiLevelType w:val="hybridMultilevel"/>
    <w:tmpl w:val="C9C8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4AFD"/>
    <w:multiLevelType w:val="hybridMultilevel"/>
    <w:tmpl w:val="1976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5FD6"/>
    <w:multiLevelType w:val="hybridMultilevel"/>
    <w:tmpl w:val="AC52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B38DC"/>
    <w:multiLevelType w:val="hybridMultilevel"/>
    <w:tmpl w:val="2D240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66C4"/>
    <w:multiLevelType w:val="hybridMultilevel"/>
    <w:tmpl w:val="725C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67BB"/>
    <w:multiLevelType w:val="hybridMultilevel"/>
    <w:tmpl w:val="76CA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F3242"/>
    <w:multiLevelType w:val="hybridMultilevel"/>
    <w:tmpl w:val="A85C4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B1FCF"/>
    <w:multiLevelType w:val="hybridMultilevel"/>
    <w:tmpl w:val="EFC4B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30075"/>
    <w:multiLevelType w:val="hybridMultilevel"/>
    <w:tmpl w:val="89A4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651C8"/>
    <w:multiLevelType w:val="hybridMultilevel"/>
    <w:tmpl w:val="51547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840C9"/>
    <w:multiLevelType w:val="hybridMultilevel"/>
    <w:tmpl w:val="657E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67363"/>
    <w:multiLevelType w:val="hybridMultilevel"/>
    <w:tmpl w:val="F808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C60BF"/>
    <w:multiLevelType w:val="hybridMultilevel"/>
    <w:tmpl w:val="90AC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20A54"/>
    <w:multiLevelType w:val="hybridMultilevel"/>
    <w:tmpl w:val="CF10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B38A0"/>
    <w:multiLevelType w:val="hybridMultilevel"/>
    <w:tmpl w:val="3C0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206E"/>
    <w:multiLevelType w:val="hybridMultilevel"/>
    <w:tmpl w:val="B9F2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D6A8D"/>
    <w:multiLevelType w:val="hybridMultilevel"/>
    <w:tmpl w:val="FC88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15124"/>
    <w:multiLevelType w:val="hybridMultilevel"/>
    <w:tmpl w:val="1ED4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140F6"/>
    <w:multiLevelType w:val="hybridMultilevel"/>
    <w:tmpl w:val="D3422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A5A17"/>
    <w:multiLevelType w:val="hybridMultilevel"/>
    <w:tmpl w:val="ED82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1CDE"/>
    <w:multiLevelType w:val="hybridMultilevel"/>
    <w:tmpl w:val="3526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F3D07"/>
    <w:multiLevelType w:val="hybridMultilevel"/>
    <w:tmpl w:val="EF3ED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A5BDE"/>
    <w:multiLevelType w:val="hybridMultilevel"/>
    <w:tmpl w:val="58C2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D7CC6"/>
    <w:multiLevelType w:val="hybridMultilevel"/>
    <w:tmpl w:val="07D4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67CAC"/>
    <w:multiLevelType w:val="hybridMultilevel"/>
    <w:tmpl w:val="5258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0784B"/>
    <w:multiLevelType w:val="hybridMultilevel"/>
    <w:tmpl w:val="6D84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19E"/>
    <w:multiLevelType w:val="hybridMultilevel"/>
    <w:tmpl w:val="7BB6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60A5D"/>
    <w:multiLevelType w:val="hybridMultilevel"/>
    <w:tmpl w:val="64C2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1712D"/>
    <w:multiLevelType w:val="hybridMultilevel"/>
    <w:tmpl w:val="490E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720CA"/>
    <w:multiLevelType w:val="hybridMultilevel"/>
    <w:tmpl w:val="340A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D48EE"/>
    <w:multiLevelType w:val="hybridMultilevel"/>
    <w:tmpl w:val="3852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7671B"/>
    <w:multiLevelType w:val="hybridMultilevel"/>
    <w:tmpl w:val="A46A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A185C"/>
    <w:multiLevelType w:val="hybridMultilevel"/>
    <w:tmpl w:val="77CE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42DD0"/>
    <w:multiLevelType w:val="hybridMultilevel"/>
    <w:tmpl w:val="7D30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34A95"/>
    <w:multiLevelType w:val="hybridMultilevel"/>
    <w:tmpl w:val="E3C0F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C4D73"/>
    <w:multiLevelType w:val="hybridMultilevel"/>
    <w:tmpl w:val="E69C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76D67"/>
    <w:multiLevelType w:val="hybridMultilevel"/>
    <w:tmpl w:val="BA0C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A50A1"/>
    <w:multiLevelType w:val="hybridMultilevel"/>
    <w:tmpl w:val="E2B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E403B"/>
    <w:multiLevelType w:val="hybridMultilevel"/>
    <w:tmpl w:val="C5D4F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1076B"/>
    <w:multiLevelType w:val="hybridMultilevel"/>
    <w:tmpl w:val="763C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C4D1E"/>
    <w:multiLevelType w:val="hybridMultilevel"/>
    <w:tmpl w:val="65F0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C5995"/>
    <w:multiLevelType w:val="hybridMultilevel"/>
    <w:tmpl w:val="DADCC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46C95"/>
    <w:multiLevelType w:val="hybridMultilevel"/>
    <w:tmpl w:val="BF0A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45"/>
  </w:num>
  <w:num w:numId="4">
    <w:abstractNumId w:val="17"/>
  </w:num>
  <w:num w:numId="5">
    <w:abstractNumId w:val="39"/>
  </w:num>
  <w:num w:numId="6">
    <w:abstractNumId w:val="15"/>
  </w:num>
  <w:num w:numId="7">
    <w:abstractNumId w:val="35"/>
  </w:num>
  <w:num w:numId="8">
    <w:abstractNumId w:val="7"/>
  </w:num>
  <w:num w:numId="9">
    <w:abstractNumId w:val="4"/>
  </w:num>
  <w:num w:numId="10">
    <w:abstractNumId w:val="43"/>
  </w:num>
  <w:num w:numId="11">
    <w:abstractNumId w:val="9"/>
  </w:num>
  <w:num w:numId="12">
    <w:abstractNumId w:val="10"/>
  </w:num>
  <w:num w:numId="13">
    <w:abstractNumId w:val="29"/>
  </w:num>
  <w:num w:numId="14">
    <w:abstractNumId w:val="37"/>
  </w:num>
  <w:num w:numId="15">
    <w:abstractNumId w:val="3"/>
  </w:num>
  <w:num w:numId="16">
    <w:abstractNumId w:val="18"/>
  </w:num>
  <w:num w:numId="17">
    <w:abstractNumId w:val="13"/>
  </w:num>
  <w:num w:numId="18">
    <w:abstractNumId w:val="33"/>
  </w:num>
  <w:num w:numId="19">
    <w:abstractNumId w:val="28"/>
  </w:num>
  <w:num w:numId="20">
    <w:abstractNumId w:val="21"/>
  </w:num>
  <w:num w:numId="21">
    <w:abstractNumId w:val="27"/>
  </w:num>
  <w:num w:numId="22">
    <w:abstractNumId w:val="12"/>
  </w:num>
  <w:num w:numId="23">
    <w:abstractNumId w:val="8"/>
  </w:num>
  <w:num w:numId="24">
    <w:abstractNumId w:val="36"/>
  </w:num>
  <w:num w:numId="25">
    <w:abstractNumId w:val="23"/>
  </w:num>
  <w:num w:numId="26">
    <w:abstractNumId w:val="11"/>
  </w:num>
  <w:num w:numId="27">
    <w:abstractNumId w:val="38"/>
  </w:num>
  <w:num w:numId="28">
    <w:abstractNumId w:val="19"/>
  </w:num>
  <w:num w:numId="29">
    <w:abstractNumId w:val="22"/>
  </w:num>
  <w:num w:numId="30">
    <w:abstractNumId w:val="46"/>
  </w:num>
  <w:num w:numId="31">
    <w:abstractNumId w:val="42"/>
  </w:num>
  <w:num w:numId="32">
    <w:abstractNumId w:val="14"/>
  </w:num>
  <w:num w:numId="33">
    <w:abstractNumId w:val="41"/>
  </w:num>
  <w:num w:numId="34">
    <w:abstractNumId w:val="32"/>
  </w:num>
  <w:num w:numId="35">
    <w:abstractNumId w:val="16"/>
  </w:num>
  <w:num w:numId="36">
    <w:abstractNumId w:val="25"/>
  </w:num>
  <w:num w:numId="37">
    <w:abstractNumId w:val="2"/>
  </w:num>
  <w:num w:numId="38">
    <w:abstractNumId w:val="44"/>
  </w:num>
  <w:num w:numId="39">
    <w:abstractNumId w:val="30"/>
  </w:num>
  <w:num w:numId="40">
    <w:abstractNumId w:val="40"/>
  </w:num>
  <w:num w:numId="41">
    <w:abstractNumId w:val="0"/>
  </w:num>
  <w:num w:numId="42">
    <w:abstractNumId w:val="34"/>
  </w:num>
  <w:num w:numId="43">
    <w:abstractNumId w:val="24"/>
  </w:num>
  <w:num w:numId="44">
    <w:abstractNumId w:val="26"/>
  </w:num>
  <w:num w:numId="45">
    <w:abstractNumId w:val="5"/>
  </w:num>
  <w:num w:numId="46">
    <w:abstractNumId w:val="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10"/>
    <w:rsid w:val="00055790"/>
    <w:rsid w:val="000853B0"/>
    <w:rsid w:val="00086621"/>
    <w:rsid w:val="000A52A9"/>
    <w:rsid w:val="000C0E5C"/>
    <w:rsid w:val="000C2B19"/>
    <w:rsid w:val="00102FE0"/>
    <w:rsid w:val="0011310E"/>
    <w:rsid w:val="0012729D"/>
    <w:rsid w:val="00174B87"/>
    <w:rsid w:val="00177966"/>
    <w:rsid w:val="00183F69"/>
    <w:rsid w:val="001B2B9E"/>
    <w:rsid w:val="001B41BC"/>
    <w:rsid w:val="001C0D78"/>
    <w:rsid w:val="001D6D13"/>
    <w:rsid w:val="001E61C9"/>
    <w:rsid w:val="001F26EB"/>
    <w:rsid w:val="00246EB4"/>
    <w:rsid w:val="00261A23"/>
    <w:rsid w:val="002732CF"/>
    <w:rsid w:val="00277033"/>
    <w:rsid w:val="002A0081"/>
    <w:rsid w:val="002A6459"/>
    <w:rsid w:val="002A7EE5"/>
    <w:rsid w:val="002B783A"/>
    <w:rsid w:val="002F079A"/>
    <w:rsid w:val="003174D9"/>
    <w:rsid w:val="00340463"/>
    <w:rsid w:val="00360B07"/>
    <w:rsid w:val="00395370"/>
    <w:rsid w:val="003A4524"/>
    <w:rsid w:val="003C329B"/>
    <w:rsid w:val="003C7E1C"/>
    <w:rsid w:val="003E38B6"/>
    <w:rsid w:val="003E3C94"/>
    <w:rsid w:val="00402F2C"/>
    <w:rsid w:val="0041085B"/>
    <w:rsid w:val="004115B8"/>
    <w:rsid w:val="004323E7"/>
    <w:rsid w:val="0046008D"/>
    <w:rsid w:val="00464E6A"/>
    <w:rsid w:val="00465A66"/>
    <w:rsid w:val="0049340F"/>
    <w:rsid w:val="004B0AE3"/>
    <w:rsid w:val="004B767E"/>
    <w:rsid w:val="004E45B8"/>
    <w:rsid w:val="004F6082"/>
    <w:rsid w:val="00502DF2"/>
    <w:rsid w:val="00507BC2"/>
    <w:rsid w:val="005315D7"/>
    <w:rsid w:val="00537E87"/>
    <w:rsid w:val="00552CCC"/>
    <w:rsid w:val="00556278"/>
    <w:rsid w:val="005578D3"/>
    <w:rsid w:val="005711A9"/>
    <w:rsid w:val="005741D2"/>
    <w:rsid w:val="005A5B5D"/>
    <w:rsid w:val="005C0F8A"/>
    <w:rsid w:val="006118BB"/>
    <w:rsid w:val="0062533C"/>
    <w:rsid w:val="00640381"/>
    <w:rsid w:val="00654024"/>
    <w:rsid w:val="006616C5"/>
    <w:rsid w:val="00672686"/>
    <w:rsid w:val="00675E38"/>
    <w:rsid w:val="00687A83"/>
    <w:rsid w:val="006A20D6"/>
    <w:rsid w:val="006B013A"/>
    <w:rsid w:val="006B2B1A"/>
    <w:rsid w:val="006C39C9"/>
    <w:rsid w:val="006D0BBE"/>
    <w:rsid w:val="00720AD0"/>
    <w:rsid w:val="00764634"/>
    <w:rsid w:val="007B6101"/>
    <w:rsid w:val="007C447A"/>
    <w:rsid w:val="007F2A3D"/>
    <w:rsid w:val="00802DD1"/>
    <w:rsid w:val="0084299D"/>
    <w:rsid w:val="00845AE8"/>
    <w:rsid w:val="00852109"/>
    <w:rsid w:val="00864E3E"/>
    <w:rsid w:val="0086745E"/>
    <w:rsid w:val="00871812"/>
    <w:rsid w:val="00871E50"/>
    <w:rsid w:val="0087211D"/>
    <w:rsid w:val="00872BEE"/>
    <w:rsid w:val="00894933"/>
    <w:rsid w:val="008A3662"/>
    <w:rsid w:val="008A7E67"/>
    <w:rsid w:val="008D14BF"/>
    <w:rsid w:val="008E5B36"/>
    <w:rsid w:val="008F7220"/>
    <w:rsid w:val="00904AD6"/>
    <w:rsid w:val="00914291"/>
    <w:rsid w:val="00914564"/>
    <w:rsid w:val="00950B8D"/>
    <w:rsid w:val="00954ED7"/>
    <w:rsid w:val="00971C36"/>
    <w:rsid w:val="009950ED"/>
    <w:rsid w:val="009B6761"/>
    <w:rsid w:val="009E12EF"/>
    <w:rsid w:val="009E6EB3"/>
    <w:rsid w:val="009F15F9"/>
    <w:rsid w:val="00A0240B"/>
    <w:rsid w:val="00A37121"/>
    <w:rsid w:val="00A37367"/>
    <w:rsid w:val="00A51807"/>
    <w:rsid w:val="00A812DC"/>
    <w:rsid w:val="00A9130D"/>
    <w:rsid w:val="00AA0188"/>
    <w:rsid w:val="00AA4F2B"/>
    <w:rsid w:val="00AC1A09"/>
    <w:rsid w:val="00AD0887"/>
    <w:rsid w:val="00AD6E44"/>
    <w:rsid w:val="00B16DE8"/>
    <w:rsid w:val="00B2731D"/>
    <w:rsid w:val="00B526FC"/>
    <w:rsid w:val="00B55D0C"/>
    <w:rsid w:val="00B5601B"/>
    <w:rsid w:val="00B71F0F"/>
    <w:rsid w:val="00B85895"/>
    <w:rsid w:val="00B9340B"/>
    <w:rsid w:val="00B9783B"/>
    <w:rsid w:val="00BA3C10"/>
    <w:rsid w:val="00BF1930"/>
    <w:rsid w:val="00BF38F1"/>
    <w:rsid w:val="00C13B31"/>
    <w:rsid w:val="00C17886"/>
    <w:rsid w:val="00C2324F"/>
    <w:rsid w:val="00C54723"/>
    <w:rsid w:val="00C5693F"/>
    <w:rsid w:val="00C61280"/>
    <w:rsid w:val="00C66F25"/>
    <w:rsid w:val="00C7579C"/>
    <w:rsid w:val="00C75D82"/>
    <w:rsid w:val="00C856BA"/>
    <w:rsid w:val="00C87134"/>
    <w:rsid w:val="00C879A7"/>
    <w:rsid w:val="00C94DD2"/>
    <w:rsid w:val="00CB40C8"/>
    <w:rsid w:val="00CF144D"/>
    <w:rsid w:val="00D031E3"/>
    <w:rsid w:val="00D03247"/>
    <w:rsid w:val="00D34510"/>
    <w:rsid w:val="00D34D9B"/>
    <w:rsid w:val="00D67BA2"/>
    <w:rsid w:val="00D874EE"/>
    <w:rsid w:val="00D97CDC"/>
    <w:rsid w:val="00DA0EC8"/>
    <w:rsid w:val="00DF0E66"/>
    <w:rsid w:val="00E1224B"/>
    <w:rsid w:val="00E24991"/>
    <w:rsid w:val="00E35637"/>
    <w:rsid w:val="00E4465D"/>
    <w:rsid w:val="00E47F2C"/>
    <w:rsid w:val="00E530BE"/>
    <w:rsid w:val="00E66571"/>
    <w:rsid w:val="00E672BF"/>
    <w:rsid w:val="00E736D9"/>
    <w:rsid w:val="00E92D85"/>
    <w:rsid w:val="00E94A25"/>
    <w:rsid w:val="00EA0EB8"/>
    <w:rsid w:val="00EA58D7"/>
    <w:rsid w:val="00EB40C7"/>
    <w:rsid w:val="00EC0512"/>
    <w:rsid w:val="00EF2492"/>
    <w:rsid w:val="00F04226"/>
    <w:rsid w:val="00F40E36"/>
    <w:rsid w:val="00F53B61"/>
    <w:rsid w:val="00FA2BD0"/>
    <w:rsid w:val="00FD3DC8"/>
    <w:rsid w:val="00FF47F1"/>
    <w:rsid w:val="00FF5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B44A"/>
  <w15:docId w15:val="{1FABEF1E-62AA-469B-A57D-D44333D1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F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F0E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88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C2B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12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1280"/>
  </w:style>
  <w:style w:type="paragraph" w:styleId="aa">
    <w:name w:val="footer"/>
    <w:basedOn w:val="a"/>
    <w:link w:val="ab"/>
    <w:uiPriority w:val="99"/>
    <w:unhideWhenUsed/>
    <w:rsid w:val="00C612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99F3-F93C-4495-A938-9F1D77F6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KOVANYOVA</cp:lastModifiedBy>
  <cp:revision>41</cp:revision>
  <cp:lastPrinted>2024-03-27T13:46:00Z</cp:lastPrinted>
  <dcterms:created xsi:type="dcterms:W3CDTF">2025-03-19T07:41:00Z</dcterms:created>
  <dcterms:modified xsi:type="dcterms:W3CDTF">2026-03-26T07:05:00Z</dcterms:modified>
</cp:coreProperties>
</file>