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Тоншаевского муниципального района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C8695A" w:rsidRPr="00C86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57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57" w:type="dxa"/>
        <w:jc w:val="center"/>
        <w:tblLayout w:type="fixed"/>
        <w:tblLook w:val="04A0" w:firstRow="1" w:lastRow="0" w:firstColumn="1" w:lastColumn="0" w:noHBand="0" w:noVBand="1"/>
      </w:tblPr>
      <w:tblGrid>
        <w:gridCol w:w="1727"/>
        <w:gridCol w:w="2721"/>
        <w:gridCol w:w="2110"/>
        <w:gridCol w:w="1814"/>
        <w:gridCol w:w="1985"/>
      </w:tblGrid>
      <w:tr w:rsidR="0097721D" w:rsidRPr="0097721D" w:rsidTr="00980ABE">
        <w:trPr>
          <w:tblHeader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подпрограммы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</w:t>
            </w:r>
            <w:r w:rsidR="00A57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980ABE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</w:t>
            </w:r>
            <w:r w:rsidR="00C8695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="00A57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980ABE" w:rsidRPr="0097721D" w:rsidTr="00980ABE">
        <w:trPr>
          <w:trHeight w:val="74"/>
          <w:tblHeader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Pr="00E92CC7" w:rsidRDefault="00980ABE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Pr="00E92CC7" w:rsidRDefault="00980ABE" w:rsidP="00B4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ABE" w:rsidRPr="00E92CC7" w:rsidRDefault="00980ABE" w:rsidP="00B4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Pr="0097721D" w:rsidRDefault="00980ABE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Default="00980ABE" w:rsidP="00980ABE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E43C62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E92CC7" w:rsidRDefault="00E43C62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0F241B" w:rsidRDefault="00E2693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образования Тоншаевского муниципального района Нижегородской области"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103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0103"/>
            </w:tblGrid>
            <w:tr w:rsidR="005774BA" w:rsidRPr="000F241B" w:rsidTr="00517103">
              <w:trPr>
                <w:trHeight w:val="70"/>
                <w:tblCellSpacing w:w="5" w:type="nil"/>
                <w:jc w:val="center"/>
              </w:trPr>
              <w:tc>
                <w:tcPr>
                  <w:tcW w:w="101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74BA" w:rsidRPr="000F241B" w:rsidRDefault="005774BA" w:rsidP="00980A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43C62" w:rsidRPr="000F241B" w:rsidRDefault="005774BA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образования администрации Тоншаевского муниципального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A57034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336519,85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C00A15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336386,08</w:t>
            </w:r>
          </w:p>
        </w:tc>
      </w:tr>
      <w:tr w:rsidR="003E5E07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3E5E0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общего образования"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07" w:rsidRPr="000F241B" w:rsidRDefault="003E5E0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A57034" w:rsidP="00980AB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294508,05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A57034" w:rsidP="00980AB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294394,35</w:t>
            </w:r>
          </w:p>
        </w:tc>
      </w:tr>
      <w:tr w:rsidR="00340833" w:rsidRPr="00360999" w:rsidTr="00980ABE">
        <w:trPr>
          <w:trHeight w:val="67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и воспитания детей и молодежи"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18585,57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18585,57</w:t>
            </w:r>
          </w:p>
        </w:tc>
      </w:tr>
      <w:tr w:rsidR="00340833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кач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>ства образования и информационной прозрачности системы образования"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646,00</w:t>
            </w:r>
          </w:p>
        </w:tc>
      </w:tr>
      <w:tr w:rsidR="0098007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98007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"Ресурсное обеспечение сферы образования"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073" w:rsidRPr="000F241B" w:rsidRDefault="0098007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22161,33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22141,33</w:t>
            </w:r>
          </w:p>
        </w:tc>
      </w:tr>
      <w:tr w:rsidR="00BD5D00" w:rsidRPr="00360999" w:rsidTr="00980ABE">
        <w:trPr>
          <w:trHeight w:val="67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D5D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"Социально-правовая защита детей в Нижегородской области"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00" w:rsidRPr="000F241B" w:rsidRDefault="00BD5D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A57034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618,83</w:t>
            </w:r>
          </w:p>
        </w:tc>
      </w:tr>
      <w:tr w:rsidR="002667A1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Тоншаевского муниципального района на 201</w:t>
            </w:r>
            <w:r w:rsidR="00C00A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C00A1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5774BA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культуры, библиотечного обслуживания и организации досуга населения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78697,24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78660,44</w:t>
            </w:r>
          </w:p>
        </w:tc>
      </w:tr>
      <w:tr w:rsidR="002667A1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библиотечного 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населения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15896,43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15896,43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Развитие музейной деятельности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2839,13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2839,13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Развитие культурно-досуговой деятельности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36611,79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36611,66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в сфере искусств"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4448,40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4448,40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внутреннего и въездного туризма"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253,85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"Сохранение, возрождение и развитие народно-художественных промыслов"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"Обе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печение реализации муниципальной программы"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Default="00FF545C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18507,97</w:t>
            </w:r>
          </w:p>
        </w:tc>
      </w:tr>
      <w:tr w:rsidR="00C00A15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«Развитие агропромышленного комплекса Тоншаевского муниципального района Нижегородской области на период 2015-2020 годов"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сельского хозяйства Тоншаевского муниципального района Нижегородской области </w:t>
            </w:r>
          </w:p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80CF7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9454,16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80CF7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9454,16</w:t>
            </w:r>
          </w:p>
        </w:tc>
      </w:tr>
      <w:tr w:rsidR="00C00A15" w:rsidRPr="00360999" w:rsidTr="00980ABE">
        <w:trPr>
          <w:trHeight w:val="67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хозяйства, пищевой и перерабатывающей промышленности Тоншаевского района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80CF7" w:rsidP="005171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6374,86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80CF7" w:rsidP="005171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6374,86</w:t>
            </w:r>
          </w:p>
        </w:tc>
      </w:tr>
      <w:tr w:rsidR="00F80CF7" w:rsidRPr="00360999" w:rsidTr="00980ABE">
        <w:trPr>
          <w:trHeight w:val="386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F80CF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80CF7" w:rsidRPr="00F80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CF7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80CF7" w:rsidRPr="00F80CF7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Устойчивое развитие сельских территорий Тоншаевского </w:t>
            </w:r>
            <w:r w:rsidR="00F80CF7" w:rsidRPr="00F80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  <w:r w:rsidR="00F80CF7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CF7" w:rsidRPr="000F241B" w:rsidRDefault="00F80CF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F80CF7" w:rsidP="005171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F80CF7" w:rsidP="005171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10,00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03.3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80CF7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F80CF7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3069,3</w:t>
            </w:r>
          </w:p>
        </w:tc>
      </w:tr>
      <w:tr w:rsidR="00C00A15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Служба по делам ГО ЧС и мобилизационной работе администрации Тоншаевского муниципального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12085,49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11595,82</w:t>
            </w:r>
          </w:p>
        </w:tc>
      </w:tr>
      <w:tr w:rsidR="00C00A15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"Защита населения от чрезвычайных ситуаций"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6629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7238,60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6629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6969,01</w:t>
            </w:r>
          </w:p>
        </w:tc>
      </w:tr>
      <w:tr w:rsidR="00517103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03" w:rsidRPr="00517103" w:rsidRDefault="0051710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03" w:rsidRDefault="0051710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7103">
              <w:rPr>
                <w:rFonts w:ascii="Times New Roman" w:hAnsi="Times New Roman" w:cs="Times New Roman"/>
                <w:sz w:val="24"/>
                <w:szCs w:val="24"/>
              </w:rPr>
              <w:t>одпрограмма "Обеспечение пожарной безопасности"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7103" w:rsidRPr="000F241B" w:rsidRDefault="0051710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03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03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4626,81</w:t>
            </w:r>
          </w:p>
        </w:tc>
      </w:tr>
      <w:tr w:rsidR="00C00A15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 имуществом Тоншаевского муниципального района Нижегородской области</w:t>
            </w:r>
            <w:r w:rsidR="001A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2018-2020 годы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3083,15</w:t>
            </w:r>
          </w:p>
        </w:tc>
      </w:tr>
      <w:tr w:rsidR="00C00A15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муниципальным имуществом"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1001,63</w:t>
            </w:r>
          </w:p>
        </w:tc>
      </w:tr>
      <w:tr w:rsidR="00C00A15" w:rsidRPr="00360999" w:rsidTr="00980ABE">
        <w:trPr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программы"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84BB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84BB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1797,83</w:t>
            </w:r>
          </w:p>
        </w:tc>
      </w:tr>
      <w:tr w:rsidR="001A6813" w:rsidRPr="00360999" w:rsidTr="00980ABE">
        <w:trPr>
          <w:trHeight w:val="244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05.3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1A6813">
              <w:rPr>
                <w:rFonts w:ascii="Times New Roman" w:hAnsi="Times New Roman" w:cs="Times New Roman"/>
                <w:sz w:val="24"/>
                <w:szCs w:val="24"/>
              </w:rPr>
              <w:t xml:space="preserve"> "Оказание имущественной поддержки субъектами МСП"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C84BB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C84BB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283,70</w:t>
            </w:r>
          </w:p>
        </w:tc>
      </w:tr>
      <w:tr w:rsidR="00C00A15" w:rsidRPr="00360999" w:rsidTr="00980ABE">
        <w:trPr>
          <w:trHeight w:val="18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"Управление муниципальными финансами Тоншаевского муниципального района</w:t>
            </w:r>
            <w:r w:rsidR="001A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2018-2022 годы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финансов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70982,13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70464,10</w:t>
            </w:r>
          </w:p>
        </w:tc>
      </w:tr>
      <w:tr w:rsidR="00C00A15" w:rsidRPr="00360999" w:rsidTr="00980ABE">
        <w:trPr>
          <w:trHeight w:val="20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 совершенствование бюджетного процесса Тоншаевского муниципального района"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36457A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36457A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2009,70</w:t>
            </w:r>
          </w:p>
        </w:tc>
      </w:tr>
      <w:tr w:rsidR="00C00A15" w:rsidRPr="00360999" w:rsidTr="00980ABE">
        <w:trPr>
          <w:trHeight w:val="20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сбалансированности бюджетов поселений Тоншаевского муниципального района"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57899,19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57899,19</w:t>
            </w:r>
          </w:p>
        </w:tc>
      </w:tr>
      <w:tr w:rsidR="00C00A15" w:rsidRPr="00360999" w:rsidTr="00980ABE">
        <w:trPr>
          <w:trHeight w:val="487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1A6813">
              <w:rPr>
                <w:rFonts w:ascii="Times New Roman" w:hAnsi="Times New Roman" w:cs="Times New Roman"/>
                <w:sz w:val="24"/>
                <w:szCs w:val="24"/>
              </w:rPr>
              <w:t xml:space="preserve"> "Повышение эффективности бюджетных расходов"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36457A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36457A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493,59</w:t>
            </w:r>
          </w:p>
        </w:tc>
      </w:tr>
      <w:tr w:rsidR="001A6813" w:rsidRPr="00360999" w:rsidTr="00980ABE">
        <w:trPr>
          <w:trHeight w:val="64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36457A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10063,19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36457A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10061,62</w:t>
            </w:r>
          </w:p>
        </w:tc>
      </w:tr>
      <w:tr w:rsidR="001A6813" w:rsidRPr="00360999" w:rsidTr="00980ABE">
        <w:trPr>
          <w:trHeight w:val="13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</w:t>
            </w:r>
            <w:r w:rsidR="001A6813" w:rsidRPr="001A6813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занятости несовершеннолетних граждан и незанятого населения Тоншаевского муниципального района на 2016 -2020 годы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района Нижегородской области                   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1027,56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997,70</w:t>
            </w:r>
          </w:p>
        </w:tc>
      </w:tr>
      <w:tr w:rsidR="001A6813" w:rsidRPr="00360999" w:rsidTr="00980ABE">
        <w:trPr>
          <w:trHeight w:val="557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07.1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823,11</w:t>
            </w:r>
          </w:p>
        </w:tc>
      </w:tr>
      <w:tr w:rsidR="001A681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общественных оплачиваемых работ"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51710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174,59</w:t>
            </w:r>
          </w:p>
        </w:tc>
      </w:tr>
      <w:tr w:rsidR="001A6813" w:rsidRPr="00360999" w:rsidTr="00980ABE">
        <w:trPr>
          <w:trHeight w:val="13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8425,50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8425,50</w:t>
            </w:r>
          </w:p>
        </w:tc>
      </w:tr>
      <w:tr w:rsidR="001A6813" w:rsidRPr="00360999" w:rsidTr="00980ABE">
        <w:trPr>
          <w:trHeight w:val="446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предпринимательства и туризма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8425,50</w:t>
            </w:r>
          </w:p>
        </w:tc>
      </w:tr>
      <w:tr w:rsidR="001A6813" w:rsidRPr="00360999" w:rsidTr="00980ABE">
        <w:trPr>
          <w:trHeight w:val="13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</w:t>
            </w:r>
            <w:r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24304,75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18064,34</w:t>
            </w:r>
          </w:p>
        </w:tc>
      </w:tr>
      <w:tr w:rsidR="001A681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"Ипотечное жилищное кредитование населения"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163,70</w:t>
            </w:r>
          </w:p>
        </w:tc>
      </w:tr>
      <w:tr w:rsidR="001A681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 из авар</w:t>
            </w:r>
            <w:r w:rsidR="001A68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>йного жилого фонда с учетом малоэтажного строительства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24134,95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17AFD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17900,64</w:t>
            </w:r>
          </w:p>
        </w:tc>
      </w:tr>
      <w:tr w:rsidR="003C174F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современной городской среды на территории </w:t>
            </w: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Тоншаевского района на 2018-2022 годы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3C174F" w:rsidRDefault="00210036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11474,96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11474,96</w:t>
            </w:r>
          </w:p>
        </w:tc>
      </w:tr>
      <w:tr w:rsidR="003C174F" w:rsidRPr="00360999" w:rsidTr="00980ABE">
        <w:trPr>
          <w:trHeight w:val="67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дворовых территорий»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11474,96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2B2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11474,96</w:t>
            </w:r>
          </w:p>
        </w:tc>
      </w:tr>
      <w:tr w:rsidR="001A6813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"Развитие физической культуры, спорта и молодежной политики"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3397,54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3395,07</w:t>
            </w:r>
          </w:p>
        </w:tc>
      </w:tr>
      <w:tr w:rsidR="001A681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физической культуры и массового спорта"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3337,54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3335,07</w:t>
            </w:r>
          </w:p>
        </w:tc>
      </w:tr>
      <w:tr w:rsidR="003C174F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>"Развитие молодежной политики"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A1523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"Профилактика насилия и жестокого обращения с детьми, безнадзорности и правонарушений несовершеннолетних в Тоншаевском районе на 2015-2020 годы</w:t>
            </w:r>
            <w:r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3C174F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3C174F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"Профилактика преступлений и иных правонарушений в Тоншаевском муниципальном районе на 2016-2020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3C174F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A1523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преступлений и правонарушений"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"Повышение безопасности дорожного движения в Тоншаевском муниципальном районе Нижегородской области в 2016-2018г"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2948,87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A1523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у детей навыков безопасного поведения на дорогах"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4E4500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Pr="00680B9D" w:rsidRDefault="004E45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Default="004E4500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00">
              <w:rPr>
                <w:rFonts w:ascii="Times New Roman" w:hAnsi="Times New Roman" w:cs="Times New Roman"/>
                <w:sz w:val="24"/>
                <w:szCs w:val="24"/>
              </w:rPr>
              <w:t>Подпрограмма "Совершенствование организации движения транспорта и пешеходов"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00" w:rsidRPr="00680B9D" w:rsidRDefault="004E45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2924,51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2923,87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на 2016 – 2018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A1523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правонарушений"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терроризма и экстремизма на территории Тоншаевского муниципального </w:t>
            </w: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района на 2017-2020 годы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75,44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16.1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Мероприятие "Профилактика терроризма и экстремизма 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75,44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"Устройство контейнерных площадок на территории Тоншае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ского муниципального района Нижегородской области на 2019-2021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4447,51</w:t>
            </w:r>
          </w:p>
        </w:tc>
      </w:tr>
      <w:tr w:rsidR="00B43C41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Default="00B43C4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210036" w:rsidRDefault="00B43C41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1">
              <w:rPr>
                <w:rFonts w:ascii="Times New Roman" w:hAnsi="Times New Roman" w:cs="Times New Roman"/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41" w:rsidRPr="00680B9D" w:rsidRDefault="00B43C4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687,97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F76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  <w:r w:rsidR="00F76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,92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1010,61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района на 2017-2021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212,07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212,07</w:t>
            </w:r>
          </w:p>
        </w:tc>
      </w:tr>
      <w:tr w:rsidR="00B43C41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B43C41" w:rsidRDefault="00B43C4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C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B43C41" w:rsidRDefault="00B43C41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4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"Комплексное развитие систем коммунальной инфраструктуры Тоншаевского муниципального района Нижегородской области на 2016-2020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41" w:rsidRPr="00B43C41" w:rsidRDefault="00B43C4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B43C41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B43C41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817,00</w:t>
            </w:r>
          </w:p>
        </w:tc>
      </w:tr>
      <w:tr w:rsidR="00B43C41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Default="00B43C4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210036" w:rsidRDefault="00B43C41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1">
              <w:rPr>
                <w:rFonts w:ascii="Times New Roman" w:hAnsi="Times New Roman" w:cs="Times New Roman"/>
                <w:sz w:val="24"/>
                <w:szCs w:val="24"/>
              </w:rPr>
              <w:t>Мероприятие "Теплоснабжение"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41" w:rsidRPr="00680B9D" w:rsidRDefault="00B43C4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Default="00B43C4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41" w:rsidRPr="00ED2CB5" w:rsidRDefault="00B43C41" w:rsidP="00ED2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ED2C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E4500" w:rsidRPr="00360999" w:rsidTr="004E4500">
        <w:trPr>
          <w:trHeight w:val="1036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Default="004E45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Pr="00B43C41" w:rsidRDefault="004E4500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00">
              <w:rPr>
                <w:rFonts w:ascii="Times New Roman" w:hAnsi="Times New Roman" w:cs="Times New Roman"/>
                <w:sz w:val="24"/>
                <w:szCs w:val="24"/>
              </w:rPr>
              <w:t>Мероприятие "Реконструкция объектов системы водоотведения"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00" w:rsidRPr="00680B9D" w:rsidRDefault="004E45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00" w:rsidRDefault="004E4500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614,00</w:t>
            </w:r>
          </w:p>
        </w:tc>
      </w:tr>
      <w:tr w:rsidR="008A1523" w:rsidRPr="0097721D" w:rsidTr="00980ABE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8A1523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8A1523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4E4500" w:rsidP="001E3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="001E3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</w:t>
            </w:r>
            <w:r w:rsidR="001E3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4E4500" w:rsidP="001E3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="001E3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0682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E3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55B" w:rsidRDefault="0061055B" w:rsidP="0097721D">
      <w:pPr>
        <w:spacing w:after="0" w:line="240" w:lineRule="auto"/>
      </w:pPr>
      <w:r>
        <w:separator/>
      </w:r>
    </w:p>
  </w:endnote>
  <w:endnote w:type="continuationSeparator" w:id="0">
    <w:p w:rsidR="0061055B" w:rsidRDefault="0061055B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55B" w:rsidRDefault="0061055B" w:rsidP="0097721D">
      <w:pPr>
        <w:spacing w:after="0" w:line="240" w:lineRule="auto"/>
      </w:pPr>
      <w:r>
        <w:separator/>
      </w:r>
    </w:p>
  </w:footnote>
  <w:footnote w:type="continuationSeparator" w:id="0">
    <w:p w:rsidR="0061055B" w:rsidRDefault="0061055B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10B76"/>
    <w:rsid w:val="00022C06"/>
    <w:rsid w:val="00026073"/>
    <w:rsid w:val="00030685"/>
    <w:rsid w:val="00041537"/>
    <w:rsid w:val="000417C5"/>
    <w:rsid w:val="00045763"/>
    <w:rsid w:val="00054ED0"/>
    <w:rsid w:val="0006285E"/>
    <w:rsid w:val="00070E8C"/>
    <w:rsid w:val="000728B8"/>
    <w:rsid w:val="00074E1C"/>
    <w:rsid w:val="000759D4"/>
    <w:rsid w:val="00080848"/>
    <w:rsid w:val="0009376C"/>
    <w:rsid w:val="000A6B8A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71E6"/>
    <w:rsid w:val="001243E2"/>
    <w:rsid w:val="001262A1"/>
    <w:rsid w:val="00130E38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A6813"/>
    <w:rsid w:val="001B11AD"/>
    <w:rsid w:val="001B6B65"/>
    <w:rsid w:val="001C2D19"/>
    <w:rsid w:val="001C4BE0"/>
    <w:rsid w:val="001C5ECB"/>
    <w:rsid w:val="001D6E15"/>
    <w:rsid w:val="001E371F"/>
    <w:rsid w:val="001E71B8"/>
    <w:rsid w:val="001F369C"/>
    <w:rsid w:val="0020579D"/>
    <w:rsid w:val="00210036"/>
    <w:rsid w:val="002108BD"/>
    <w:rsid w:val="00210DF7"/>
    <w:rsid w:val="002116F6"/>
    <w:rsid w:val="00213146"/>
    <w:rsid w:val="00214B36"/>
    <w:rsid w:val="00220569"/>
    <w:rsid w:val="00221ABE"/>
    <w:rsid w:val="00224AAD"/>
    <w:rsid w:val="00237720"/>
    <w:rsid w:val="00240DFE"/>
    <w:rsid w:val="00243B6B"/>
    <w:rsid w:val="00244780"/>
    <w:rsid w:val="00247AE7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6457A"/>
    <w:rsid w:val="0037117A"/>
    <w:rsid w:val="003840EF"/>
    <w:rsid w:val="0038565B"/>
    <w:rsid w:val="003933E0"/>
    <w:rsid w:val="003962D2"/>
    <w:rsid w:val="003A26B3"/>
    <w:rsid w:val="003A44ED"/>
    <w:rsid w:val="003C174F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B4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E4500"/>
    <w:rsid w:val="004F0AB4"/>
    <w:rsid w:val="004F77AA"/>
    <w:rsid w:val="0050058A"/>
    <w:rsid w:val="00502ACC"/>
    <w:rsid w:val="00513C95"/>
    <w:rsid w:val="00515CE2"/>
    <w:rsid w:val="005160BD"/>
    <w:rsid w:val="00517103"/>
    <w:rsid w:val="0052181E"/>
    <w:rsid w:val="005235C5"/>
    <w:rsid w:val="00531025"/>
    <w:rsid w:val="0053114E"/>
    <w:rsid w:val="00532AA2"/>
    <w:rsid w:val="00550E5E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374D"/>
    <w:rsid w:val="005B42CD"/>
    <w:rsid w:val="005C2B03"/>
    <w:rsid w:val="005E129C"/>
    <w:rsid w:val="005E6A22"/>
    <w:rsid w:val="005E7E58"/>
    <w:rsid w:val="0061055B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A3E"/>
    <w:rsid w:val="0066348F"/>
    <w:rsid w:val="00671920"/>
    <w:rsid w:val="006748E7"/>
    <w:rsid w:val="00680B9D"/>
    <w:rsid w:val="006A4139"/>
    <w:rsid w:val="006A4C74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F35BB"/>
    <w:rsid w:val="007F573F"/>
    <w:rsid w:val="0080284D"/>
    <w:rsid w:val="008042F1"/>
    <w:rsid w:val="00815817"/>
    <w:rsid w:val="008206E5"/>
    <w:rsid w:val="0083083C"/>
    <w:rsid w:val="00834231"/>
    <w:rsid w:val="00835000"/>
    <w:rsid w:val="008406B9"/>
    <w:rsid w:val="00840C16"/>
    <w:rsid w:val="00844DB5"/>
    <w:rsid w:val="00877F27"/>
    <w:rsid w:val="00881E9B"/>
    <w:rsid w:val="00892237"/>
    <w:rsid w:val="00896A62"/>
    <w:rsid w:val="008A1523"/>
    <w:rsid w:val="008A5C1A"/>
    <w:rsid w:val="008A6047"/>
    <w:rsid w:val="008B05F5"/>
    <w:rsid w:val="008B40E6"/>
    <w:rsid w:val="008C02B2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2014B"/>
    <w:rsid w:val="00926C61"/>
    <w:rsid w:val="00926EC5"/>
    <w:rsid w:val="00927FB0"/>
    <w:rsid w:val="00932F2A"/>
    <w:rsid w:val="009330BD"/>
    <w:rsid w:val="00940365"/>
    <w:rsid w:val="0094608E"/>
    <w:rsid w:val="00956025"/>
    <w:rsid w:val="0097195E"/>
    <w:rsid w:val="009733A0"/>
    <w:rsid w:val="0097721D"/>
    <w:rsid w:val="00980073"/>
    <w:rsid w:val="00980ABE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46C3"/>
    <w:rsid w:val="009D55D8"/>
    <w:rsid w:val="009D6DD1"/>
    <w:rsid w:val="009E61CB"/>
    <w:rsid w:val="009F0EC8"/>
    <w:rsid w:val="009F4177"/>
    <w:rsid w:val="00A031CB"/>
    <w:rsid w:val="00A05D3F"/>
    <w:rsid w:val="00A11DD5"/>
    <w:rsid w:val="00A153B6"/>
    <w:rsid w:val="00A21ECA"/>
    <w:rsid w:val="00A238D1"/>
    <w:rsid w:val="00A57034"/>
    <w:rsid w:val="00A66291"/>
    <w:rsid w:val="00A740F1"/>
    <w:rsid w:val="00A75775"/>
    <w:rsid w:val="00A806C4"/>
    <w:rsid w:val="00A8490A"/>
    <w:rsid w:val="00A8582D"/>
    <w:rsid w:val="00A90B60"/>
    <w:rsid w:val="00AA09FC"/>
    <w:rsid w:val="00AA0E3C"/>
    <w:rsid w:val="00AA4D4A"/>
    <w:rsid w:val="00AA4FF2"/>
    <w:rsid w:val="00AA56D6"/>
    <w:rsid w:val="00AC172C"/>
    <w:rsid w:val="00AC4F61"/>
    <w:rsid w:val="00AE334C"/>
    <w:rsid w:val="00AE3F85"/>
    <w:rsid w:val="00AF44D5"/>
    <w:rsid w:val="00AF4FC4"/>
    <w:rsid w:val="00AF76B3"/>
    <w:rsid w:val="00B061F9"/>
    <w:rsid w:val="00B07046"/>
    <w:rsid w:val="00B15C0D"/>
    <w:rsid w:val="00B17AFD"/>
    <w:rsid w:val="00B33361"/>
    <w:rsid w:val="00B43A22"/>
    <w:rsid w:val="00B43C4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39B1"/>
    <w:rsid w:val="00BE4CCF"/>
    <w:rsid w:val="00BF0CC2"/>
    <w:rsid w:val="00BF3749"/>
    <w:rsid w:val="00C00A15"/>
    <w:rsid w:val="00C03915"/>
    <w:rsid w:val="00C04F74"/>
    <w:rsid w:val="00C12820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84BBB"/>
    <w:rsid w:val="00C8695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0BB4"/>
    <w:rsid w:val="00DD510E"/>
    <w:rsid w:val="00DD5E7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A6195"/>
    <w:rsid w:val="00EC3CDC"/>
    <w:rsid w:val="00ED1A87"/>
    <w:rsid w:val="00ED2CB5"/>
    <w:rsid w:val="00ED5D03"/>
    <w:rsid w:val="00EE3867"/>
    <w:rsid w:val="00EF5E8C"/>
    <w:rsid w:val="00F006CA"/>
    <w:rsid w:val="00F03EDB"/>
    <w:rsid w:val="00F04BBF"/>
    <w:rsid w:val="00F117FE"/>
    <w:rsid w:val="00F12007"/>
    <w:rsid w:val="00F1572C"/>
    <w:rsid w:val="00F23331"/>
    <w:rsid w:val="00F24FD8"/>
    <w:rsid w:val="00F371F5"/>
    <w:rsid w:val="00F6263F"/>
    <w:rsid w:val="00F63F64"/>
    <w:rsid w:val="00F64B89"/>
    <w:rsid w:val="00F651EF"/>
    <w:rsid w:val="00F75176"/>
    <w:rsid w:val="00F76990"/>
    <w:rsid w:val="00F80A6F"/>
    <w:rsid w:val="00F80CF7"/>
    <w:rsid w:val="00F87DF5"/>
    <w:rsid w:val="00F9065B"/>
    <w:rsid w:val="00F95EF1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545C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24C2A"/>
  <w15:docId w15:val="{7432BF49-670B-4EBA-8079-C648B4A3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BB59-4FBC-49A7-B334-9634205E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</cp:lastModifiedBy>
  <cp:revision>18</cp:revision>
  <cp:lastPrinted>2018-04-13T06:53:00Z</cp:lastPrinted>
  <dcterms:created xsi:type="dcterms:W3CDTF">2022-05-30T13:35:00Z</dcterms:created>
  <dcterms:modified xsi:type="dcterms:W3CDTF">2022-05-31T07:07:00Z</dcterms:modified>
</cp:coreProperties>
</file>