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64DA" w:rsidRPr="008B7CA5" w:rsidRDefault="008B7CA5" w:rsidP="008B7CA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B7CA5">
        <w:rPr>
          <w:rFonts w:ascii="Times New Roman" w:hAnsi="Times New Roman" w:cs="Times New Roman"/>
          <w:b/>
          <w:sz w:val="28"/>
          <w:szCs w:val="28"/>
        </w:rPr>
        <w:t>Информация о расходах Тоншаевского муниципального округа в рамка реализации муниципальных программ</w:t>
      </w:r>
    </w:p>
    <w:p w:rsidR="008B7CA5" w:rsidRDefault="002D6781" w:rsidP="008B7CA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Март</w:t>
      </w:r>
      <w:r w:rsidR="008B7CA5" w:rsidRPr="008B7CA5">
        <w:rPr>
          <w:rFonts w:ascii="Times New Roman" w:hAnsi="Times New Roman" w:cs="Times New Roman"/>
          <w:b/>
          <w:sz w:val="28"/>
          <w:szCs w:val="28"/>
        </w:rPr>
        <w:t xml:space="preserve"> 202</w:t>
      </w:r>
      <w:r w:rsidR="00FC31CD">
        <w:rPr>
          <w:rFonts w:ascii="Times New Roman" w:hAnsi="Times New Roman" w:cs="Times New Roman"/>
          <w:b/>
          <w:sz w:val="28"/>
          <w:szCs w:val="28"/>
        </w:rPr>
        <w:t>1</w:t>
      </w:r>
      <w:r w:rsidR="008B7CA5" w:rsidRPr="008B7CA5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8B7CA5" w:rsidRDefault="008B7CA5" w:rsidP="008B7CA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1032" w:type="dxa"/>
        <w:jc w:val="center"/>
        <w:tblLook w:val="04A0" w:firstRow="1" w:lastRow="0" w:firstColumn="1" w:lastColumn="0" w:noHBand="0" w:noVBand="1"/>
      </w:tblPr>
      <w:tblGrid>
        <w:gridCol w:w="1367"/>
        <w:gridCol w:w="4440"/>
        <w:gridCol w:w="1843"/>
        <w:gridCol w:w="1984"/>
        <w:gridCol w:w="1398"/>
      </w:tblGrid>
      <w:tr w:rsidR="002E1C21" w:rsidRPr="008B7CA5" w:rsidTr="00FC31CD">
        <w:trPr>
          <w:trHeight w:val="682"/>
          <w:jc w:val="center"/>
        </w:trPr>
        <w:tc>
          <w:tcPr>
            <w:tcW w:w="5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1C21" w:rsidRPr="008B7CA5" w:rsidRDefault="002E1C21" w:rsidP="002D67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  <w:t>Наименование муниципальной программы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1C21" w:rsidRPr="008B7CA5" w:rsidRDefault="002E1C21" w:rsidP="002D67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  <w:t>План на 202</w:t>
            </w:r>
            <w:r w:rsidR="00130564"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  <w:t xml:space="preserve"> год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E1C21" w:rsidRPr="008B7CA5" w:rsidRDefault="002E1C21" w:rsidP="002D67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  <w:t>Кассовый расход на 01.0</w:t>
            </w:r>
            <w:r w:rsidR="002D6781"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  <w:t>.202</w:t>
            </w:r>
            <w:r w:rsidR="00FC31CD"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  <w:t>г.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1C21" w:rsidRPr="008B7CA5" w:rsidRDefault="002E1C21" w:rsidP="002D67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  <w:t>% исполнения</w:t>
            </w:r>
          </w:p>
        </w:tc>
      </w:tr>
      <w:tr w:rsidR="00544FC1" w:rsidRPr="008B7CA5" w:rsidTr="00544FC1">
        <w:trPr>
          <w:trHeight w:val="487"/>
          <w:jc w:val="center"/>
        </w:trPr>
        <w:tc>
          <w:tcPr>
            <w:tcW w:w="5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FC1" w:rsidRPr="008B7CA5" w:rsidRDefault="00544FC1" w:rsidP="002D67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  <w:t>Итого</w:t>
            </w:r>
            <w:r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  <w:t xml:space="preserve"> расход по муниципальным программам </w:t>
            </w:r>
            <w:r w:rsidRPr="008B7CA5"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FC1" w:rsidRPr="00544FC1" w:rsidRDefault="007A077D" w:rsidP="007A07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565</w:t>
            </w:r>
            <w:r w:rsidR="00544FC1" w:rsidRPr="00544FC1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692</w:t>
            </w:r>
            <w:r w:rsidR="00544FC1" w:rsidRPr="00544FC1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370</w:t>
            </w:r>
            <w:r w:rsidR="00544FC1" w:rsidRPr="00544FC1">
              <w:rPr>
                <w:rFonts w:ascii="Times New Roman" w:hAnsi="Times New Roman" w:cs="Times New Roman"/>
                <w:b/>
              </w:rPr>
              <w:t>,</w:t>
            </w:r>
            <w:r>
              <w:rPr>
                <w:rFonts w:ascii="Times New Roman" w:hAnsi="Times New Roman" w:cs="Times New Roman"/>
                <w:b/>
              </w:rPr>
              <w:t>18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44FC1" w:rsidRPr="00544FC1" w:rsidRDefault="00544FC1" w:rsidP="007A07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44FC1">
              <w:rPr>
                <w:rFonts w:ascii="Times New Roman" w:hAnsi="Times New Roman" w:cs="Times New Roman"/>
                <w:b/>
              </w:rPr>
              <w:t>1</w:t>
            </w:r>
            <w:r w:rsidR="007A077D">
              <w:rPr>
                <w:rFonts w:ascii="Times New Roman" w:hAnsi="Times New Roman" w:cs="Times New Roman"/>
                <w:b/>
              </w:rPr>
              <w:t>12</w:t>
            </w:r>
            <w:r w:rsidRPr="00544FC1">
              <w:rPr>
                <w:rFonts w:ascii="Times New Roman" w:hAnsi="Times New Roman" w:cs="Times New Roman"/>
                <w:b/>
              </w:rPr>
              <w:t xml:space="preserve"> 9</w:t>
            </w:r>
            <w:r w:rsidR="007A077D">
              <w:rPr>
                <w:rFonts w:ascii="Times New Roman" w:hAnsi="Times New Roman" w:cs="Times New Roman"/>
                <w:b/>
              </w:rPr>
              <w:t>02</w:t>
            </w:r>
            <w:r w:rsidRPr="00544FC1">
              <w:rPr>
                <w:rFonts w:ascii="Times New Roman" w:hAnsi="Times New Roman" w:cs="Times New Roman"/>
                <w:b/>
              </w:rPr>
              <w:t xml:space="preserve"> </w:t>
            </w:r>
            <w:r w:rsidR="007A077D">
              <w:rPr>
                <w:rFonts w:ascii="Times New Roman" w:hAnsi="Times New Roman" w:cs="Times New Roman"/>
                <w:b/>
              </w:rPr>
              <w:t>276</w:t>
            </w:r>
            <w:r w:rsidRPr="00544FC1">
              <w:rPr>
                <w:rFonts w:ascii="Times New Roman" w:hAnsi="Times New Roman" w:cs="Times New Roman"/>
                <w:b/>
              </w:rPr>
              <w:t>,</w:t>
            </w:r>
            <w:r w:rsidR="007A077D">
              <w:rPr>
                <w:rFonts w:ascii="Times New Roman" w:hAnsi="Times New Roman" w:cs="Times New Roman"/>
                <w:b/>
              </w:rPr>
              <w:t>63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FC1" w:rsidRPr="00544FC1" w:rsidRDefault="00544FC1" w:rsidP="007A07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44FC1">
              <w:rPr>
                <w:rFonts w:ascii="Times New Roman" w:hAnsi="Times New Roman" w:cs="Times New Roman"/>
                <w:b/>
              </w:rPr>
              <w:t>19,</w:t>
            </w:r>
            <w:r w:rsidR="007A077D">
              <w:rPr>
                <w:rFonts w:ascii="Times New Roman" w:hAnsi="Times New Roman" w:cs="Times New Roman"/>
                <w:b/>
              </w:rPr>
              <w:t>96</w:t>
            </w:r>
            <w:bookmarkStart w:id="0" w:name="_GoBack"/>
            <w:bookmarkEnd w:id="0"/>
          </w:p>
        </w:tc>
      </w:tr>
      <w:tr w:rsidR="00544FC1" w:rsidRPr="008B7CA5" w:rsidTr="00544FC1">
        <w:trPr>
          <w:trHeight w:val="900"/>
          <w:jc w:val="center"/>
        </w:trPr>
        <w:tc>
          <w:tcPr>
            <w:tcW w:w="13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FC1" w:rsidRPr="008B7CA5" w:rsidRDefault="00544FC1" w:rsidP="002D67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01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FC1" w:rsidRPr="008B7CA5" w:rsidRDefault="00544FC1" w:rsidP="002D6781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"Развитие образования Тоншаевского муниципального округа Нижегородской области"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FC1" w:rsidRPr="00544FC1" w:rsidRDefault="00544FC1" w:rsidP="002D678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44FC1">
              <w:rPr>
                <w:rFonts w:ascii="Times New Roman" w:hAnsi="Times New Roman" w:cs="Times New Roman"/>
              </w:rPr>
              <w:t>345 190 188,91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44FC1" w:rsidRPr="00544FC1" w:rsidRDefault="00544FC1" w:rsidP="002D678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44FC1">
              <w:rPr>
                <w:rFonts w:ascii="Times New Roman" w:hAnsi="Times New Roman" w:cs="Times New Roman"/>
              </w:rPr>
              <w:t>82 422 190,58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FC1" w:rsidRPr="00544FC1" w:rsidRDefault="00544FC1" w:rsidP="002D678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44FC1">
              <w:rPr>
                <w:rFonts w:ascii="Times New Roman" w:hAnsi="Times New Roman" w:cs="Times New Roman"/>
              </w:rPr>
              <w:t>23,88</w:t>
            </w:r>
          </w:p>
        </w:tc>
      </w:tr>
      <w:tr w:rsidR="00544FC1" w:rsidRPr="008B7CA5" w:rsidTr="00544FC1">
        <w:trPr>
          <w:trHeight w:val="900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FC1" w:rsidRPr="008B7CA5" w:rsidRDefault="00544FC1" w:rsidP="002D67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02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FC1" w:rsidRPr="008B7CA5" w:rsidRDefault="00544FC1" w:rsidP="002D6781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"Развитие культуры Тоншаевского муниципального округа Нижегородской области"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FC1" w:rsidRPr="00544FC1" w:rsidRDefault="00544FC1" w:rsidP="002D678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44FC1">
              <w:rPr>
                <w:rFonts w:ascii="Times New Roman" w:hAnsi="Times New Roman" w:cs="Times New Roman"/>
              </w:rPr>
              <w:t>84 202 051,36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44FC1" w:rsidRPr="00544FC1" w:rsidRDefault="00544FC1" w:rsidP="002D678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44FC1">
              <w:rPr>
                <w:rFonts w:ascii="Times New Roman" w:hAnsi="Times New Roman" w:cs="Times New Roman"/>
              </w:rPr>
              <w:t>19 658 084,49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FC1" w:rsidRPr="00544FC1" w:rsidRDefault="00544FC1" w:rsidP="002D678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44FC1">
              <w:rPr>
                <w:rFonts w:ascii="Times New Roman" w:hAnsi="Times New Roman" w:cs="Times New Roman"/>
              </w:rPr>
              <w:t>23,35</w:t>
            </w:r>
          </w:p>
        </w:tc>
      </w:tr>
      <w:tr w:rsidR="00544FC1" w:rsidRPr="008B7CA5" w:rsidTr="00544FC1">
        <w:trPr>
          <w:trHeight w:val="900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FC1" w:rsidRPr="008B7CA5" w:rsidRDefault="00544FC1" w:rsidP="002D67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03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FC1" w:rsidRPr="008B7CA5" w:rsidRDefault="00544FC1" w:rsidP="002D6781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«Развитие агропромышленного комплекса Тоншаевского муниципального округа Нижегородской области"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FC1" w:rsidRPr="00544FC1" w:rsidRDefault="00544FC1" w:rsidP="002D678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44FC1">
              <w:rPr>
                <w:rFonts w:ascii="Times New Roman" w:hAnsi="Times New Roman" w:cs="Times New Roman"/>
              </w:rPr>
              <w:t>14 295 989,47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44FC1" w:rsidRPr="00544FC1" w:rsidRDefault="00544FC1" w:rsidP="002D678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44FC1">
              <w:rPr>
                <w:rFonts w:ascii="Times New Roman" w:hAnsi="Times New Roman" w:cs="Times New Roman"/>
              </w:rPr>
              <w:t>1 798 804,62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FC1" w:rsidRPr="00544FC1" w:rsidRDefault="00544FC1" w:rsidP="002D678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44FC1">
              <w:rPr>
                <w:rFonts w:ascii="Times New Roman" w:hAnsi="Times New Roman" w:cs="Times New Roman"/>
              </w:rPr>
              <w:t>12,58</w:t>
            </w:r>
          </w:p>
        </w:tc>
      </w:tr>
      <w:tr w:rsidR="00544FC1" w:rsidRPr="008B7CA5" w:rsidTr="00544FC1">
        <w:trPr>
          <w:trHeight w:val="1800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FC1" w:rsidRPr="008B7CA5" w:rsidRDefault="00544FC1" w:rsidP="002D67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04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FC1" w:rsidRPr="008B7CA5" w:rsidRDefault="00544FC1" w:rsidP="002D6781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униципальная программа «Защита населения и территорий от чрезвычайных ситуаций, обеспечение пожарной безопасности и безопасности людей на водных объектах Тоншаевского муниципального округа Нижегородской области»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FC1" w:rsidRPr="00544FC1" w:rsidRDefault="00544FC1" w:rsidP="002D678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44FC1">
              <w:rPr>
                <w:rFonts w:ascii="Times New Roman" w:hAnsi="Times New Roman" w:cs="Times New Roman"/>
              </w:rPr>
              <w:t>14 199 630,00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44FC1" w:rsidRPr="00544FC1" w:rsidRDefault="00544FC1" w:rsidP="002D678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44FC1">
              <w:rPr>
                <w:rFonts w:ascii="Times New Roman" w:hAnsi="Times New Roman" w:cs="Times New Roman"/>
              </w:rPr>
              <w:t>2 963 107,54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FC1" w:rsidRPr="00544FC1" w:rsidRDefault="00544FC1" w:rsidP="002D678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44FC1">
              <w:rPr>
                <w:rFonts w:ascii="Times New Roman" w:hAnsi="Times New Roman" w:cs="Times New Roman"/>
              </w:rPr>
              <w:t>20,87</w:t>
            </w:r>
          </w:p>
        </w:tc>
      </w:tr>
      <w:tr w:rsidR="00544FC1" w:rsidRPr="008B7CA5" w:rsidTr="00544FC1">
        <w:trPr>
          <w:trHeight w:val="1125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FC1" w:rsidRPr="008B7CA5" w:rsidRDefault="00544FC1" w:rsidP="002D67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05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FC1" w:rsidRPr="008B7CA5" w:rsidRDefault="00544FC1" w:rsidP="002D6781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"Управление муниципальным имуществом Тоншаевского муниципального округа Нижегородской области"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FC1" w:rsidRPr="00544FC1" w:rsidRDefault="00544FC1" w:rsidP="002D678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44FC1">
              <w:rPr>
                <w:rFonts w:ascii="Times New Roman" w:hAnsi="Times New Roman" w:cs="Times New Roman"/>
              </w:rPr>
              <w:t>3 457 927,85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44FC1" w:rsidRPr="00544FC1" w:rsidRDefault="00544FC1" w:rsidP="002D678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44FC1">
              <w:rPr>
                <w:rFonts w:ascii="Times New Roman" w:hAnsi="Times New Roman" w:cs="Times New Roman"/>
              </w:rPr>
              <w:t>877 803,17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FC1" w:rsidRPr="00544FC1" w:rsidRDefault="00544FC1" w:rsidP="002D678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44FC1">
              <w:rPr>
                <w:rFonts w:ascii="Times New Roman" w:hAnsi="Times New Roman" w:cs="Times New Roman"/>
              </w:rPr>
              <w:t>25,39</w:t>
            </w:r>
          </w:p>
        </w:tc>
      </w:tr>
      <w:tr w:rsidR="00544FC1" w:rsidRPr="008B7CA5" w:rsidTr="00544FC1">
        <w:trPr>
          <w:trHeight w:val="900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FC1" w:rsidRPr="008B7CA5" w:rsidRDefault="00544FC1" w:rsidP="002D67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06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FC1" w:rsidRPr="008B7CA5" w:rsidRDefault="00544FC1" w:rsidP="002D6781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"Управление муниципальными финансами Тоншаевского муниципального округа"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FC1" w:rsidRPr="00544FC1" w:rsidRDefault="00544FC1" w:rsidP="002D678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44FC1">
              <w:rPr>
                <w:rFonts w:ascii="Times New Roman" w:hAnsi="Times New Roman" w:cs="Times New Roman"/>
              </w:rPr>
              <w:t>11 712 650,00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44FC1" w:rsidRPr="00544FC1" w:rsidRDefault="00544FC1" w:rsidP="002D678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44FC1">
              <w:rPr>
                <w:rFonts w:ascii="Times New Roman" w:hAnsi="Times New Roman" w:cs="Times New Roman"/>
              </w:rPr>
              <w:t>2 403 504,73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FC1" w:rsidRPr="00544FC1" w:rsidRDefault="00544FC1" w:rsidP="002D678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44FC1">
              <w:rPr>
                <w:rFonts w:ascii="Times New Roman" w:hAnsi="Times New Roman" w:cs="Times New Roman"/>
              </w:rPr>
              <w:t>20,52</w:t>
            </w:r>
          </w:p>
        </w:tc>
      </w:tr>
      <w:tr w:rsidR="00544FC1" w:rsidRPr="008B7CA5" w:rsidTr="00544FC1">
        <w:trPr>
          <w:trHeight w:val="1125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FC1" w:rsidRPr="008B7CA5" w:rsidRDefault="00544FC1" w:rsidP="002D67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07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FC1" w:rsidRPr="008B7CA5" w:rsidRDefault="00544FC1" w:rsidP="002D6781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 xml:space="preserve">Муниципальная программа </w:t>
            </w:r>
            <w:r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«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Содействие занятости несовершеннолетних граждан и незанятого населения Тоншаевского муниципального округа</w:t>
            </w:r>
            <w:r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»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FC1" w:rsidRPr="00544FC1" w:rsidRDefault="00544FC1" w:rsidP="002D678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44FC1">
              <w:rPr>
                <w:rFonts w:ascii="Times New Roman" w:hAnsi="Times New Roman" w:cs="Times New Roman"/>
              </w:rPr>
              <w:t>391 000,00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44FC1" w:rsidRPr="00544FC1" w:rsidRDefault="00544FC1" w:rsidP="002D678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44FC1">
              <w:rPr>
                <w:rFonts w:ascii="Times New Roman" w:hAnsi="Times New Roman" w:cs="Times New Roman"/>
              </w:rPr>
              <w:t>102 182,03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FC1" w:rsidRPr="00544FC1" w:rsidRDefault="00544FC1" w:rsidP="002D678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44FC1">
              <w:rPr>
                <w:rFonts w:ascii="Times New Roman" w:hAnsi="Times New Roman" w:cs="Times New Roman"/>
              </w:rPr>
              <w:t>26,13</w:t>
            </w:r>
          </w:p>
        </w:tc>
      </w:tr>
      <w:tr w:rsidR="00544FC1" w:rsidRPr="008B7CA5" w:rsidTr="00544FC1">
        <w:trPr>
          <w:trHeight w:val="900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FC1" w:rsidRPr="008B7CA5" w:rsidRDefault="00544FC1" w:rsidP="002D67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08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FC1" w:rsidRPr="008B7CA5" w:rsidRDefault="00544FC1" w:rsidP="002D6781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"Развитие предпринимательства Тоншаевского муниципального округа Нижегородской области"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FC1" w:rsidRPr="00544FC1" w:rsidRDefault="00544FC1" w:rsidP="002D678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44FC1">
              <w:rPr>
                <w:rFonts w:ascii="Times New Roman" w:hAnsi="Times New Roman" w:cs="Times New Roman"/>
              </w:rPr>
              <w:t>7 415 780,00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44FC1" w:rsidRPr="00544FC1" w:rsidRDefault="00544FC1" w:rsidP="002D678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44FC1">
              <w:rPr>
                <w:rFonts w:ascii="Times New Roman" w:hAnsi="Times New Roman" w:cs="Times New Roman"/>
              </w:rPr>
              <w:t>1 398 550,52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FC1" w:rsidRPr="00544FC1" w:rsidRDefault="00544FC1" w:rsidP="002D678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44FC1">
              <w:rPr>
                <w:rFonts w:ascii="Times New Roman" w:hAnsi="Times New Roman" w:cs="Times New Roman"/>
              </w:rPr>
              <w:t>18,86</w:t>
            </w:r>
          </w:p>
        </w:tc>
      </w:tr>
      <w:tr w:rsidR="00544FC1" w:rsidRPr="008B7CA5" w:rsidTr="00544FC1">
        <w:trPr>
          <w:trHeight w:val="1125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FC1" w:rsidRPr="008B7CA5" w:rsidRDefault="00544FC1" w:rsidP="002D67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09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FC1" w:rsidRPr="008B7CA5" w:rsidRDefault="00544FC1" w:rsidP="002D6781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"Обеспечение граждан Тоншаевского муниципального округа Нижегородской области дост</w:t>
            </w:r>
            <w:r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упным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 xml:space="preserve"> и комфортным жильем"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FC1" w:rsidRPr="00544FC1" w:rsidRDefault="00544FC1" w:rsidP="002D678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44FC1">
              <w:rPr>
                <w:rFonts w:ascii="Times New Roman" w:hAnsi="Times New Roman" w:cs="Times New Roman"/>
              </w:rPr>
              <w:t>73 718 798,75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44FC1" w:rsidRPr="00544FC1" w:rsidRDefault="00544FC1" w:rsidP="002D678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44FC1">
              <w:rPr>
                <w:rFonts w:ascii="Times New Roman" w:hAnsi="Times New Roman" w:cs="Times New Roman"/>
              </w:rPr>
              <w:t>29 193,00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FC1" w:rsidRPr="00544FC1" w:rsidRDefault="00544FC1" w:rsidP="002D678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44FC1">
              <w:rPr>
                <w:rFonts w:ascii="Times New Roman" w:hAnsi="Times New Roman" w:cs="Times New Roman"/>
              </w:rPr>
              <w:t>0,04</w:t>
            </w:r>
          </w:p>
        </w:tc>
      </w:tr>
      <w:tr w:rsidR="00544FC1" w:rsidRPr="008B7CA5" w:rsidTr="00544FC1">
        <w:trPr>
          <w:trHeight w:val="551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FC1" w:rsidRPr="008B7CA5" w:rsidRDefault="00544FC1" w:rsidP="002D67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10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FC1" w:rsidRPr="008B7CA5" w:rsidRDefault="00544FC1" w:rsidP="002D6781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«Формирование современной городской среды на территории Тоншаевского муниципального округа</w:t>
            </w:r>
            <w:r>
              <w:rPr>
                <w:rFonts w:ascii="Times New Roman" w:eastAsia="Times New Roman" w:hAnsi="Times New Roman" w:cs="Times New Roman"/>
                <w:szCs w:val="16"/>
                <w:lang w:eastAsia="ru-RU"/>
              </w:rPr>
              <w:t xml:space="preserve"> нижегородской области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»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FC1" w:rsidRPr="00544FC1" w:rsidRDefault="00544FC1" w:rsidP="002D678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44FC1">
              <w:rPr>
                <w:rFonts w:ascii="Times New Roman" w:hAnsi="Times New Roman" w:cs="Times New Roman"/>
              </w:rPr>
              <w:t>7 573 056,06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44FC1" w:rsidRPr="00544FC1" w:rsidRDefault="00544FC1" w:rsidP="002D678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44FC1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FC1" w:rsidRPr="00544FC1" w:rsidRDefault="00544FC1" w:rsidP="002D678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44FC1">
              <w:rPr>
                <w:rFonts w:ascii="Times New Roman" w:hAnsi="Times New Roman" w:cs="Times New Roman"/>
              </w:rPr>
              <w:t>0,00</w:t>
            </w:r>
          </w:p>
        </w:tc>
      </w:tr>
      <w:tr w:rsidR="00544FC1" w:rsidRPr="008B7CA5" w:rsidTr="00544FC1">
        <w:trPr>
          <w:trHeight w:val="675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FC1" w:rsidRPr="008B7CA5" w:rsidRDefault="00544FC1" w:rsidP="002D67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11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FC1" w:rsidRPr="008B7CA5" w:rsidRDefault="00544FC1" w:rsidP="002D6781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униципальная программа "Развитие физической культуры, спорта и молодежной политики</w:t>
            </w:r>
            <w:r>
              <w:rPr>
                <w:rFonts w:ascii="Times New Roman" w:eastAsia="Times New Roman" w:hAnsi="Times New Roman" w:cs="Times New Roman"/>
                <w:szCs w:val="16"/>
                <w:lang w:eastAsia="ru-RU"/>
              </w:rPr>
              <w:t xml:space="preserve"> в Тоншаевском муниципальном округе Нижегородской области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"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FC1" w:rsidRPr="00544FC1" w:rsidRDefault="00544FC1" w:rsidP="002D678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44FC1">
              <w:rPr>
                <w:rFonts w:ascii="Times New Roman" w:hAnsi="Times New Roman" w:cs="Times New Roman"/>
              </w:rPr>
              <w:t>1 498 000,00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44FC1" w:rsidRPr="00544FC1" w:rsidRDefault="00544FC1" w:rsidP="002D678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44FC1">
              <w:rPr>
                <w:rFonts w:ascii="Times New Roman" w:hAnsi="Times New Roman" w:cs="Times New Roman"/>
              </w:rPr>
              <w:t>944 506,71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FC1" w:rsidRPr="00544FC1" w:rsidRDefault="00544FC1" w:rsidP="002D678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44FC1">
              <w:rPr>
                <w:rFonts w:ascii="Times New Roman" w:hAnsi="Times New Roman" w:cs="Times New Roman"/>
              </w:rPr>
              <w:t>63,05</w:t>
            </w:r>
          </w:p>
        </w:tc>
      </w:tr>
      <w:tr w:rsidR="00544FC1" w:rsidRPr="008B7CA5" w:rsidTr="00544FC1">
        <w:trPr>
          <w:trHeight w:val="1125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FC1" w:rsidRPr="008B7CA5" w:rsidRDefault="00544FC1" w:rsidP="002D67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lastRenderedPageBreak/>
              <w:t>12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FC1" w:rsidRPr="008B7CA5" w:rsidRDefault="00544FC1" w:rsidP="002D6781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 xml:space="preserve">Муниципальная программа "Профилактика насилия и жестокого обращения с детьми, безнадзорности и правонарушений несовершеннолетних в Тоншаевском </w:t>
            </w:r>
            <w:r>
              <w:rPr>
                <w:rFonts w:ascii="Times New Roman" w:eastAsia="Times New Roman" w:hAnsi="Times New Roman" w:cs="Times New Roman"/>
                <w:szCs w:val="16"/>
                <w:lang w:eastAsia="ru-RU"/>
              </w:rPr>
              <w:t xml:space="preserve">муниципальном 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округе"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FC1" w:rsidRPr="00544FC1" w:rsidRDefault="00544FC1" w:rsidP="002D678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44FC1">
              <w:rPr>
                <w:rFonts w:ascii="Times New Roman" w:hAnsi="Times New Roman" w:cs="Times New Roman"/>
              </w:rPr>
              <w:t>60 000,00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44FC1" w:rsidRPr="00544FC1" w:rsidRDefault="00544FC1" w:rsidP="002D678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44FC1">
              <w:rPr>
                <w:rFonts w:ascii="Times New Roman" w:hAnsi="Times New Roman" w:cs="Times New Roman"/>
              </w:rPr>
              <w:t>7 000,00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FC1" w:rsidRPr="00544FC1" w:rsidRDefault="00544FC1" w:rsidP="002D678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44FC1">
              <w:rPr>
                <w:rFonts w:ascii="Times New Roman" w:hAnsi="Times New Roman" w:cs="Times New Roman"/>
              </w:rPr>
              <w:t>11,67</w:t>
            </w:r>
          </w:p>
        </w:tc>
      </w:tr>
      <w:tr w:rsidR="00544FC1" w:rsidRPr="008B7CA5" w:rsidTr="00544FC1">
        <w:trPr>
          <w:trHeight w:val="900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FC1" w:rsidRPr="008B7CA5" w:rsidRDefault="00544FC1" w:rsidP="002D67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13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FC1" w:rsidRPr="008B7CA5" w:rsidRDefault="00544FC1" w:rsidP="002D6781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"Профилактика преступлений и иных правонарушений в Тоншаевском муниципальном округе"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FC1" w:rsidRPr="00544FC1" w:rsidRDefault="00544FC1" w:rsidP="002D678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44FC1">
              <w:rPr>
                <w:rFonts w:ascii="Times New Roman" w:hAnsi="Times New Roman" w:cs="Times New Roman"/>
              </w:rPr>
              <w:t>60 000,00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44FC1" w:rsidRPr="00544FC1" w:rsidRDefault="00544FC1" w:rsidP="002D678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44FC1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FC1" w:rsidRPr="00544FC1" w:rsidRDefault="00544FC1" w:rsidP="002D678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44FC1">
              <w:rPr>
                <w:rFonts w:ascii="Times New Roman" w:hAnsi="Times New Roman" w:cs="Times New Roman"/>
              </w:rPr>
              <w:t>0,00</w:t>
            </w:r>
          </w:p>
        </w:tc>
      </w:tr>
      <w:tr w:rsidR="00544FC1" w:rsidRPr="008B7CA5" w:rsidTr="00544FC1">
        <w:trPr>
          <w:trHeight w:val="1063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FC1" w:rsidRPr="008B7CA5" w:rsidRDefault="00544FC1" w:rsidP="002D67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14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FC1" w:rsidRPr="008B7CA5" w:rsidRDefault="00544FC1" w:rsidP="002D6781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"Повышение безопасности дорожного движения в Тоншаевском муниципальном округе Нижегородской области"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FC1" w:rsidRPr="00544FC1" w:rsidRDefault="00544FC1" w:rsidP="002D678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44FC1">
              <w:rPr>
                <w:rFonts w:ascii="Times New Roman" w:hAnsi="Times New Roman" w:cs="Times New Roman"/>
              </w:rPr>
              <w:t>713 565,78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44FC1" w:rsidRPr="00544FC1" w:rsidRDefault="00544FC1" w:rsidP="002D678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44FC1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FC1" w:rsidRPr="00544FC1" w:rsidRDefault="00544FC1" w:rsidP="002D678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44FC1">
              <w:rPr>
                <w:rFonts w:ascii="Times New Roman" w:hAnsi="Times New Roman" w:cs="Times New Roman"/>
              </w:rPr>
              <w:t>0,00</w:t>
            </w:r>
          </w:p>
        </w:tc>
      </w:tr>
      <w:tr w:rsidR="00544FC1" w:rsidRPr="008B7CA5" w:rsidTr="00544FC1">
        <w:trPr>
          <w:trHeight w:val="781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FC1" w:rsidRPr="008B7CA5" w:rsidRDefault="00544FC1" w:rsidP="002D67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15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FC1" w:rsidRPr="008B7CA5" w:rsidRDefault="00544FC1" w:rsidP="002D6781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"Комплексные меры противодействия злоупотреблению наркотиками и их незаконному обороту"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FC1" w:rsidRPr="00544FC1" w:rsidRDefault="00544FC1" w:rsidP="002D678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44FC1">
              <w:rPr>
                <w:rFonts w:ascii="Times New Roman" w:hAnsi="Times New Roman" w:cs="Times New Roman"/>
              </w:rPr>
              <w:t>60 000,00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44FC1" w:rsidRPr="00544FC1" w:rsidRDefault="00544FC1" w:rsidP="002D678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44FC1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FC1" w:rsidRPr="00544FC1" w:rsidRDefault="00544FC1" w:rsidP="002D678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44FC1">
              <w:rPr>
                <w:rFonts w:ascii="Times New Roman" w:hAnsi="Times New Roman" w:cs="Times New Roman"/>
              </w:rPr>
              <w:t>0,00</w:t>
            </w:r>
          </w:p>
        </w:tc>
      </w:tr>
      <w:tr w:rsidR="00544FC1" w:rsidRPr="008B7CA5" w:rsidTr="00544FC1">
        <w:trPr>
          <w:trHeight w:val="900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FC1" w:rsidRPr="008B7CA5" w:rsidRDefault="00544FC1" w:rsidP="002D67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16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FC1" w:rsidRPr="008B7CA5" w:rsidRDefault="00544FC1" w:rsidP="002D6781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«Профилактика терроризма и экстремизма на территории Тоншаевского муниципального округа»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FC1" w:rsidRPr="00544FC1" w:rsidRDefault="00544FC1" w:rsidP="002D678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44FC1">
              <w:rPr>
                <w:rFonts w:ascii="Times New Roman" w:hAnsi="Times New Roman" w:cs="Times New Roman"/>
              </w:rPr>
              <w:t>205 032,00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44FC1" w:rsidRPr="00544FC1" w:rsidRDefault="00544FC1" w:rsidP="002D678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44FC1">
              <w:rPr>
                <w:rFonts w:ascii="Times New Roman" w:hAnsi="Times New Roman" w:cs="Times New Roman"/>
              </w:rPr>
              <w:t>205 032,00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FC1" w:rsidRPr="00544FC1" w:rsidRDefault="00544FC1" w:rsidP="002D678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44FC1">
              <w:rPr>
                <w:rFonts w:ascii="Times New Roman" w:hAnsi="Times New Roman" w:cs="Times New Roman"/>
              </w:rPr>
              <w:t>100,00</w:t>
            </w:r>
          </w:p>
        </w:tc>
      </w:tr>
      <w:tr w:rsidR="00544FC1" w:rsidRPr="008B7CA5" w:rsidTr="00544FC1">
        <w:trPr>
          <w:trHeight w:val="1125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FC1" w:rsidRPr="008B7CA5" w:rsidRDefault="00544FC1" w:rsidP="002D67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18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FC1" w:rsidRPr="008B7CA5" w:rsidRDefault="00544FC1" w:rsidP="002D6781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"Устройство контейнерных площадок на территории Тоншаевского муниципального округа Нижегородской области"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FC1" w:rsidRPr="00544FC1" w:rsidRDefault="00544FC1" w:rsidP="002D678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44FC1">
              <w:rPr>
                <w:rFonts w:ascii="Times New Roman" w:hAnsi="Times New Roman" w:cs="Times New Roman"/>
              </w:rPr>
              <w:t>520 000,00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44FC1" w:rsidRPr="00544FC1" w:rsidRDefault="00544FC1" w:rsidP="002D678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44FC1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FC1" w:rsidRPr="00544FC1" w:rsidRDefault="00544FC1" w:rsidP="002D678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44FC1">
              <w:rPr>
                <w:rFonts w:ascii="Times New Roman" w:hAnsi="Times New Roman" w:cs="Times New Roman"/>
              </w:rPr>
              <w:t>0,00</w:t>
            </w:r>
          </w:p>
        </w:tc>
      </w:tr>
      <w:tr w:rsidR="00544FC1" w:rsidRPr="008B7CA5" w:rsidTr="00544FC1">
        <w:trPr>
          <w:trHeight w:val="1019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FC1" w:rsidRPr="008B7CA5" w:rsidRDefault="00544FC1" w:rsidP="002D67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19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FC1" w:rsidRPr="008B7CA5" w:rsidRDefault="00544FC1" w:rsidP="002D6781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"Использование и охрана земель сельскохозяйственного назначения на территории Тон</w:t>
            </w:r>
            <w:r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шаевского муниципального округа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"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FC1" w:rsidRPr="00544FC1" w:rsidRDefault="00544FC1" w:rsidP="002D678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44FC1">
              <w:rPr>
                <w:rFonts w:ascii="Times New Roman" w:hAnsi="Times New Roman" w:cs="Times New Roman"/>
              </w:rPr>
              <w:t>418 700,00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44FC1" w:rsidRPr="00544FC1" w:rsidRDefault="00544FC1" w:rsidP="002D678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44FC1">
              <w:rPr>
                <w:rFonts w:ascii="Times New Roman" w:hAnsi="Times New Roman" w:cs="Times New Roman"/>
              </w:rPr>
              <w:t>92 317,24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FC1" w:rsidRPr="00544FC1" w:rsidRDefault="00544FC1" w:rsidP="002D678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44FC1">
              <w:rPr>
                <w:rFonts w:ascii="Times New Roman" w:hAnsi="Times New Roman" w:cs="Times New Roman"/>
              </w:rPr>
              <w:t>22,05</w:t>
            </w:r>
          </w:p>
        </w:tc>
      </w:tr>
      <w:tr w:rsidR="00544FC1" w:rsidRPr="008B7CA5" w:rsidTr="00544FC1">
        <w:trPr>
          <w:trHeight w:val="255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FC1" w:rsidRPr="008B7CA5" w:rsidRDefault="00544FC1" w:rsidP="002D67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2E1C21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66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FC1" w:rsidRPr="008B7CA5" w:rsidRDefault="00544FC1" w:rsidP="002D6781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Непрограммные расходы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FC1" w:rsidRPr="00544FC1" w:rsidRDefault="00544FC1" w:rsidP="002D678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44FC1">
              <w:rPr>
                <w:rFonts w:ascii="Times New Roman" w:hAnsi="Times New Roman" w:cs="Times New Roman"/>
              </w:rPr>
              <w:t>123 370 229,15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44FC1" w:rsidRPr="00544FC1" w:rsidRDefault="00544FC1" w:rsidP="002D678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44FC1">
              <w:rPr>
                <w:rFonts w:ascii="Times New Roman" w:hAnsi="Times New Roman" w:cs="Times New Roman"/>
              </w:rPr>
              <w:t>24 042 370,41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FC1" w:rsidRPr="00544FC1" w:rsidRDefault="00544FC1" w:rsidP="002D678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44FC1">
              <w:rPr>
                <w:rFonts w:ascii="Times New Roman" w:hAnsi="Times New Roman" w:cs="Times New Roman"/>
              </w:rPr>
              <w:t>19,49</w:t>
            </w:r>
          </w:p>
        </w:tc>
      </w:tr>
    </w:tbl>
    <w:p w:rsidR="008B7CA5" w:rsidRPr="008B7CA5" w:rsidRDefault="008B7CA5" w:rsidP="0009472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8B7CA5" w:rsidRPr="008B7CA5" w:rsidSect="002E1C21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14526" w:rsidRDefault="00314526" w:rsidP="008B7CA5">
      <w:pPr>
        <w:spacing w:after="0" w:line="240" w:lineRule="auto"/>
      </w:pPr>
      <w:r>
        <w:separator/>
      </w:r>
    </w:p>
  </w:endnote>
  <w:endnote w:type="continuationSeparator" w:id="0">
    <w:p w:rsidR="00314526" w:rsidRDefault="00314526" w:rsidP="008B7C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14526" w:rsidRDefault="00314526" w:rsidP="008B7CA5">
      <w:pPr>
        <w:spacing w:after="0" w:line="240" w:lineRule="auto"/>
      </w:pPr>
      <w:r>
        <w:separator/>
      </w:r>
    </w:p>
  </w:footnote>
  <w:footnote w:type="continuationSeparator" w:id="0">
    <w:p w:rsidR="00314526" w:rsidRDefault="00314526" w:rsidP="008B7CA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7CA5"/>
    <w:rsid w:val="00094724"/>
    <w:rsid w:val="00130564"/>
    <w:rsid w:val="001D1865"/>
    <w:rsid w:val="001F7B19"/>
    <w:rsid w:val="00225705"/>
    <w:rsid w:val="00233D12"/>
    <w:rsid w:val="002D6781"/>
    <w:rsid w:val="002E1C21"/>
    <w:rsid w:val="00314526"/>
    <w:rsid w:val="004138D2"/>
    <w:rsid w:val="0052101B"/>
    <w:rsid w:val="00544FC1"/>
    <w:rsid w:val="006564DA"/>
    <w:rsid w:val="007A077D"/>
    <w:rsid w:val="008B7CA5"/>
    <w:rsid w:val="009B4358"/>
    <w:rsid w:val="009D35D9"/>
    <w:rsid w:val="00A5049D"/>
    <w:rsid w:val="00B52A05"/>
    <w:rsid w:val="00BB1F18"/>
    <w:rsid w:val="00BB4DC6"/>
    <w:rsid w:val="00C94F73"/>
    <w:rsid w:val="00D06FE7"/>
    <w:rsid w:val="00D24D5E"/>
    <w:rsid w:val="00DA4BEC"/>
    <w:rsid w:val="00FB5FC9"/>
    <w:rsid w:val="00FC31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AD5C7E"/>
  <w15:chartTrackingRefBased/>
  <w15:docId w15:val="{C380433B-F648-45CD-AFE3-10E28EA0B7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B7C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B7CA5"/>
  </w:style>
  <w:style w:type="paragraph" w:styleId="a5">
    <w:name w:val="footer"/>
    <w:basedOn w:val="a"/>
    <w:link w:val="a6"/>
    <w:uiPriority w:val="99"/>
    <w:unhideWhenUsed/>
    <w:rsid w:val="008B7C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B7C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443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7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505</Words>
  <Characters>2882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</dc:creator>
  <cp:keywords/>
  <dc:description/>
  <cp:lastModifiedBy>FO</cp:lastModifiedBy>
  <cp:revision>5</cp:revision>
  <dcterms:created xsi:type="dcterms:W3CDTF">2022-11-18T07:15:00Z</dcterms:created>
  <dcterms:modified xsi:type="dcterms:W3CDTF">2023-01-10T06:57:00Z</dcterms:modified>
</cp:coreProperties>
</file>