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B5597B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 2022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ayout w:type="fixed"/>
        <w:tblLook w:val="04A0" w:firstRow="1" w:lastRow="0" w:firstColumn="1" w:lastColumn="0" w:noHBand="0" w:noVBand="1"/>
      </w:tblPr>
      <w:tblGrid>
        <w:gridCol w:w="1366"/>
        <w:gridCol w:w="4441"/>
        <w:gridCol w:w="1843"/>
        <w:gridCol w:w="1984"/>
        <w:gridCol w:w="1398"/>
      </w:tblGrid>
      <w:tr w:rsidR="00652460" w:rsidRPr="008B7CA5" w:rsidTr="00EA6F8D">
        <w:trPr>
          <w:trHeight w:val="824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8B7CA5" w:rsidRDefault="00652460" w:rsidP="00EA6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8B7CA5" w:rsidRDefault="00652460" w:rsidP="00EA6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2022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2460" w:rsidRPr="008B7CA5" w:rsidRDefault="00652460" w:rsidP="00EA6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B5597B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.2022г.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8B7CA5" w:rsidRDefault="00652460" w:rsidP="00EA6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B5597B" w:rsidRPr="008B7CA5" w:rsidTr="00EA6F8D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7B" w:rsidRPr="00B5597B" w:rsidRDefault="00B5597B" w:rsidP="00EA6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59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расход по муниципальным программам 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7B" w:rsidRPr="00B5597B" w:rsidRDefault="005F5224" w:rsidP="005F52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865</w:t>
            </w:r>
            <w:r w:rsidR="00B5597B" w:rsidRPr="00B5597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859</w:t>
            </w:r>
            <w:r w:rsidR="00B5597B" w:rsidRPr="00B5597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168</w:t>
            </w:r>
            <w:r w:rsidR="00B5597B" w:rsidRPr="00B5597B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97B" w:rsidRPr="00B5597B" w:rsidRDefault="00B5597B" w:rsidP="005F52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597B">
              <w:rPr>
                <w:rFonts w:ascii="Times New Roman" w:hAnsi="Times New Roman" w:cs="Times New Roman"/>
                <w:b/>
              </w:rPr>
              <w:t>1</w:t>
            </w:r>
            <w:r w:rsidR="005F5224">
              <w:rPr>
                <w:rFonts w:ascii="Times New Roman" w:hAnsi="Times New Roman" w:cs="Times New Roman"/>
                <w:b/>
              </w:rPr>
              <w:t>28</w:t>
            </w:r>
            <w:r w:rsidRPr="00B5597B">
              <w:rPr>
                <w:rFonts w:ascii="Times New Roman" w:hAnsi="Times New Roman" w:cs="Times New Roman"/>
                <w:b/>
              </w:rPr>
              <w:t xml:space="preserve"> </w:t>
            </w:r>
            <w:r w:rsidR="005F5224">
              <w:rPr>
                <w:rFonts w:ascii="Times New Roman" w:hAnsi="Times New Roman" w:cs="Times New Roman"/>
                <w:b/>
              </w:rPr>
              <w:t>500</w:t>
            </w:r>
            <w:r w:rsidRPr="00B5597B">
              <w:rPr>
                <w:rFonts w:ascii="Times New Roman" w:hAnsi="Times New Roman" w:cs="Times New Roman"/>
                <w:b/>
              </w:rPr>
              <w:t xml:space="preserve"> </w:t>
            </w:r>
            <w:r w:rsidR="005F5224">
              <w:rPr>
                <w:rFonts w:ascii="Times New Roman" w:hAnsi="Times New Roman" w:cs="Times New Roman"/>
                <w:b/>
              </w:rPr>
              <w:t>8</w:t>
            </w:r>
            <w:r w:rsidRPr="00B5597B">
              <w:rPr>
                <w:rFonts w:ascii="Times New Roman" w:hAnsi="Times New Roman" w:cs="Times New Roman"/>
                <w:b/>
              </w:rPr>
              <w:t>7</w:t>
            </w:r>
            <w:r w:rsidR="005F5224">
              <w:rPr>
                <w:rFonts w:ascii="Times New Roman" w:hAnsi="Times New Roman" w:cs="Times New Roman"/>
                <w:b/>
              </w:rPr>
              <w:t>2</w:t>
            </w:r>
            <w:r w:rsidRPr="00B5597B">
              <w:rPr>
                <w:rFonts w:ascii="Times New Roman" w:hAnsi="Times New Roman" w:cs="Times New Roman"/>
                <w:b/>
              </w:rPr>
              <w:t>,</w:t>
            </w:r>
            <w:r w:rsidR="005F5224"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7B" w:rsidRPr="00B5597B" w:rsidRDefault="005F5224" w:rsidP="005F52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B5597B" w:rsidRPr="00B5597B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84</w:t>
            </w:r>
            <w:bookmarkStart w:id="0" w:name="_GoBack"/>
            <w:bookmarkEnd w:id="0"/>
          </w:p>
        </w:tc>
      </w:tr>
      <w:tr w:rsidR="00800BC8" w:rsidRPr="008B7CA5" w:rsidTr="00EA6F8D">
        <w:trPr>
          <w:trHeight w:val="771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01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371 021 602,46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84 420 515,18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22,75</w:t>
            </w:r>
          </w:p>
        </w:tc>
      </w:tr>
      <w:tr w:rsidR="00800BC8" w:rsidRPr="008B7CA5" w:rsidTr="00EA6F8D">
        <w:trPr>
          <w:trHeight w:val="858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02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115 915 649,74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18 768 508,50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16,19</w:t>
            </w:r>
          </w:p>
        </w:tc>
      </w:tr>
      <w:tr w:rsidR="00800BC8" w:rsidRPr="008B7CA5" w:rsidTr="00EA6F8D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03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"Развитие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27 587 845,05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1 274 276,87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4,62</w:t>
            </w:r>
          </w:p>
        </w:tc>
      </w:tr>
      <w:tr w:rsidR="00800BC8" w:rsidRPr="008B7CA5" w:rsidTr="00EA6F8D">
        <w:trPr>
          <w:trHeight w:val="18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04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5 271 870,00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662 484,01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12,57</w:t>
            </w:r>
          </w:p>
        </w:tc>
      </w:tr>
      <w:tr w:rsidR="00800BC8" w:rsidRPr="008B7CA5" w:rsidTr="00EA6F8D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05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5 892 213,61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2 758 840,55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46,82</w:t>
            </w:r>
          </w:p>
        </w:tc>
      </w:tr>
      <w:tr w:rsidR="00800BC8" w:rsidRPr="008B7CA5" w:rsidTr="00EA6F8D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06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"Управление муниципальными финансами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12 458 095,76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2 431 402,98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19,52</w:t>
            </w:r>
          </w:p>
        </w:tc>
      </w:tr>
      <w:tr w:rsidR="00800BC8" w:rsidRPr="008B7CA5" w:rsidTr="00EA6F8D">
        <w:trPr>
          <w:trHeight w:val="105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07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391 000,00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0,00</w:t>
            </w:r>
          </w:p>
        </w:tc>
      </w:tr>
      <w:tr w:rsidR="00800BC8" w:rsidRPr="008B7CA5" w:rsidTr="00EA6F8D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08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7 487 800,00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1 414 755,01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18,89</w:t>
            </w:r>
          </w:p>
        </w:tc>
      </w:tr>
      <w:tr w:rsidR="00800BC8" w:rsidRPr="008B7CA5" w:rsidTr="00EA6F8D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09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"Обеспечение граждан Тоншаевского муниципального округа Нижегородской области доступным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266 988 675,50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11 281 175,50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4,23</w:t>
            </w:r>
          </w:p>
        </w:tc>
      </w:tr>
      <w:tr w:rsidR="00800BC8" w:rsidRPr="008B7CA5" w:rsidTr="00EA6F8D">
        <w:trPr>
          <w:trHeight w:val="551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10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"Формирование современной городской среды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9 217 916,67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0,00</w:t>
            </w:r>
          </w:p>
        </w:tc>
      </w:tr>
      <w:tr w:rsidR="00800BC8" w:rsidRPr="008B7CA5" w:rsidTr="00EA6F8D">
        <w:trPr>
          <w:trHeight w:val="56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11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"Развитие физической культуры, спорта и молодежной политики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2 162 733,40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1 666 115,72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77,04</w:t>
            </w:r>
          </w:p>
        </w:tc>
      </w:tr>
      <w:tr w:rsidR="00800BC8" w:rsidRPr="008B7CA5" w:rsidTr="00EA6F8D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lastRenderedPageBreak/>
              <w:t>12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16,67</w:t>
            </w:r>
          </w:p>
        </w:tc>
      </w:tr>
      <w:tr w:rsidR="00800BC8" w:rsidRPr="008B7CA5" w:rsidTr="00EA6F8D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13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0,00</w:t>
            </w:r>
          </w:p>
        </w:tc>
      </w:tr>
      <w:tr w:rsidR="00800BC8" w:rsidRPr="008B7CA5" w:rsidTr="00EA6F8D">
        <w:trPr>
          <w:trHeight w:val="974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14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30 599 382,98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720 878,00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2,36</w:t>
            </w:r>
          </w:p>
        </w:tc>
      </w:tr>
      <w:tr w:rsidR="00800BC8" w:rsidRPr="008B7CA5" w:rsidTr="00EA6F8D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15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3 500,00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5,83</w:t>
            </w:r>
          </w:p>
        </w:tc>
      </w:tr>
      <w:tr w:rsidR="00800BC8" w:rsidRPr="008B7CA5" w:rsidTr="00EA6F8D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16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0,00</w:t>
            </w:r>
          </w:p>
        </w:tc>
      </w:tr>
      <w:tr w:rsidR="00800BC8" w:rsidRPr="008B7CA5" w:rsidTr="00EA6F8D">
        <w:trPr>
          <w:trHeight w:val="67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17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2 364 400,00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619 091,10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26,18</w:t>
            </w:r>
          </w:p>
        </w:tc>
      </w:tr>
      <w:tr w:rsidR="00800BC8" w:rsidRPr="008B7CA5" w:rsidTr="00EA6F8D">
        <w:trPr>
          <w:trHeight w:val="861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18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1 682 800,00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0,00</w:t>
            </w:r>
          </w:p>
        </w:tc>
      </w:tr>
      <w:tr w:rsidR="00800BC8" w:rsidRPr="008B7CA5" w:rsidTr="00EA6F8D">
        <w:trPr>
          <w:trHeight w:val="135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19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434 000,00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96 571,42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22,25</w:t>
            </w:r>
          </w:p>
        </w:tc>
      </w:tr>
      <w:tr w:rsidR="00800BC8" w:rsidRPr="008B7CA5" w:rsidTr="00EA6F8D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20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2 210 808,25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1 810 808,25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81,91</w:t>
            </w:r>
          </w:p>
        </w:tc>
      </w:tr>
      <w:tr w:rsidR="00800BC8" w:rsidRPr="008B7CA5" w:rsidTr="00EA6F8D">
        <w:trPr>
          <w:trHeight w:val="1031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21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745 800,00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141 450,00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18,97</w:t>
            </w:r>
          </w:p>
        </w:tc>
      </w:tr>
      <w:tr w:rsidR="00800BC8" w:rsidRPr="008B7CA5" w:rsidTr="00EA6F8D">
        <w:trPr>
          <w:trHeight w:val="1668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22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BC8" w:rsidRPr="00B5597B" w:rsidRDefault="00B5597B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"Укрепления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BC8" w:rsidRPr="00B5597B" w:rsidRDefault="00800BC8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0,00</w:t>
            </w:r>
          </w:p>
        </w:tc>
      </w:tr>
      <w:tr w:rsidR="00B5597B" w:rsidRPr="00B5597B" w:rsidTr="00EA6F8D">
        <w:trPr>
          <w:trHeight w:val="558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97B" w:rsidRPr="00B5597B" w:rsidRDefault="00B5597B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23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97B" w:rsidRPr="00B5597B" w:rsidRDefault="00B5597B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97B" w:rsidRPr="00B5597B" w:rsidRDefault="00B5597B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3 096 574,90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597B" w:rsidRPr="00B5597B" w:rsidRDefault="00B5597B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420 499,75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97B" w:rsidRPr="00B5597B" w:rsidRDefault="00B5597B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13,58</w:t>
            </w:r>
          </w:p>
        </w:tc>
      </w:tr>
      <w:tr w:rsidR="00B5597B" w:rsidRPr="00B5597B" w:rsidTr="00EA6F8D">
        <w:trPr>
          <w:trHeight w:val="314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97B" w:rsidRPr="00B5597B" w:rsidRDefault="00B5597B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  <w:b/>
              </w:rPr>
              <w:t>66</w:t>
            </w:r>
            <w:r w:rsidRPr="00B5597B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97B" w:rsidRPr="00B5597B" w:rsidRDefault="00B5597B" w:rsidP="00EA6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97B" w:rsidRPr="00B5597B" w:rsidRDefault="00B5597B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153 832 660,36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597B" w:rsidRPr="00B5597B" w:rsidRDefault="00B5597B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28 431 334,45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97B" w:rsidRPr="00B5597B" w:rsidRDefault="00B5597B" w:rsidP="00EA6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597B">
              <w:rPr>
                <w:rFonts w:ascii="Times New Roman" w:hAnsi="Times New Roman" w:cs="Times New Roman"/>
              </w:rPr>
              <w:t>18,48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65246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2A0" w:rsidRDefault="004D32A0" w:rsidP="008B7CA5">
      <w:pPr>
        <w:spacing w:after="0" w:line="240" w:lineRule="auto"/>
      </w:pPr>
      <w:r>
        <w:separator/>
      </w:r>
    </w:p>
  </w:endnote>
  <w:endnote w:type="continuationSeparator" w:id="0">
    <w:p w:rsidR="004D32A0" w:rsidRDefault="004D32A0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2A0" w:rsidRDefault="004D32A0" w:rsidP="008B7CA5">
      <w:pPr>
        <w:spacing w:after="0" w:line="240" w:lineRule="auto"/>
      </w:pPr>
      <w:r>
        <w:separator/>
      </w:r>
    </w:p>
  </w:footnote>
  <w:footnote w:type="continuationSeparator" w:id="0">
    <w:p w:rsidR="004D32A0" w:rsidRDefault="004D32A0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94724"/>
    <w:rsid w:val="000A7B4D"/>
    <w:rsid w:val="000D02CA"/>
    <w:rsid w:val="001F7B19"/>
    <w:rsid w:val="00225705"/>
    <w:rsid w:val="0037598C"/>
    <w:rsid w:val="004D32A0"/>
    <w:rsid w:val="0052101B"/>
    <w:rsid w:val="005468AF"/>
    <w:rsid w:val="005F5224"/>
    <w:rsid w:val="00652460"/>
    <w:rsid w:val="006564DA"/>
    <w:rsid w:val="00656AD0"/>
    <w:rsid w:val="00800BC8"/>
    <w:rsid w:val="008B7CA5"/>
    <w:rsid w:val="009052A5"/>
    <w:rsid w:val="009B4358"/>
    <w:rsid w:val="00A5049D"/>
    <w:rsid w:val="00AB2CE0"/>
    <w:rsid w:val="00B5597B"/>
    <w:rsid w:val="00C94F73"/>
    <w:rsid w:val="00D77E08"/>
    <w:rsid w:val="00DA4BEC"/>
    <w:rsid w:val="00EA6F8D"/>
    <w:rsid w:val="00F0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329E3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6</cp:revision>
  <dcterms:created xsi:type="dcterms:W3CDTF">2022-11-17T10:37:00Z</dcterms:created>
  <dcterms:modified xsi:type="dcterms:W3CDTF">2023-01-10T07:15:00Z</dcterms:modified>
</cp:coreProperties>
</file>