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4DA" w:rsidRP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CA5">
        <w:rPr>
          <w:rFonts w:ascii="Times New Roman" w:hAnsi="Times New Roman" w:cs="Times New Roman"/>
          <w:b/>
          <w:sz w:val="28"/>
          <w:szCs w:val="28"/>
        </w:rPr>
        <w:t>Информация о расходах Тоншаевского муниципального округа в рамка реализации муниципальных программ</w:t>
      </w:r>
    </w:p>
    <w:p w:rsidR="008B7CA5" w:rsidRDefault="00980EDE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Ноябрь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3562E7">
        <w:rPr>
          <w:rFonts w:ascii="Times New Roman" w:hAnsi="Times New Roman" w:cs="Times New Roman"/>
          <w:b/>
          <w:sz w:val="28"/>
          <w:szCs w:val="28"/>
        </w:rPr>
        <w:t>3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7"/>
        <w:gridCol w:w="4440"/>
        <w:gridCol w:w="1843"/>
        <w:gridCol w:w="1984"/>
        <w:gridCol w:w="1398"/>
      </w:tblGrid>
      <w:tr w:rsidR="002E1C21" w:rsidRPr="008B7CA5" w:rsidTr="00BC3FCE">
        <w:trPr>
          <w:trHeight w:val="973"/>
          <w:jc w:val="center"/>
        </w:trPr>
        <w:tc>
          <w:tcPr>
            <w:tcW w:w="5807" w:type="dxa"/>
            <w:gridSpan w:val="2"/>
            <w:shd w:val="clear" w:color="auto" w:fill="auto"/>
            <w:noWrap/>
            <w:vAlign w:val="center"/>
          </w:tcPr>
          <w:p w:rsidR="002E1C21" w:rsidRPr="008B7CA5" w:rsidRDefault="002E1C21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Наименование муниципальной программы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E1C21" w:rsidRPr="008B7CA5" w:rsidRDefault="002E1C21" w:rsidP="0075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План на 202</w:t>
            </w:r>
            <w:r w:rsidR="003562E7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год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980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Кассовый расход на 01.</w:t>
            </w:r>
            <w:r w:rsidR="002012D6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1</w:t>
            </w:r>
            <w:r w:rsidR="00980EDE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.202</w:t>
            </w:r>
            <w:r w:rsidR="00EA1043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г.</w:t>
            </w:r>
          </w:p>
        </w:tc>
        <w:tc>
          <w:tcPr>
            <w:tcW w:w="139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75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% исполнения</w:t>
            </w:r>
          </w:p>
        </w:tc>
      </w:tr>
      <w:tr w:rsidR="00F171BB" w:rsidRPr="008B7CA5" w:rsidTr="00BC3FCE">
        <w:trPr>
          <w:trHeight w:val="487"/>
          <w:jc w:val="center"/>
        </w:trPr>
        <w:tc>
          <w:tcPr>
            <w:tcW w:w="5807" w:type="dxa"/>
            <w:gridSpan w:val="2"/>
            <w:shd w:val="clear" w:color="auto" w:fill="auto"/>
            <w:noWrap/>
            <w:vAlign w:val="center"/>
            <w:hideMark/>
          </w:tcPr>
          <w:p w:rsidR="00F171BB" w:rsidRPr="008B7CA5" w:rsidRDefault="00F171BB" w:rsidP="00F17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расход по муниципальным программам </w:t>
            </w: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bCs/>
                <w:sz w:val="20"/>
                <w:szCs w:val="20"/>
              </w:rPr>
              <w:t>926 508 311,72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bCs/>
                <w:sz w:val="20"/>
                <w:szCs w:val="20"/>
              </w:rPr>
              <w:t>845 994 348,74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sz w:val="20"/>
                <w:szCs w:val="20"/>
              </w:rPr>
              <w:t>91,31</w:t>
            </w:r>
            <w:bookmarkStart w:id="0" w:name="_GoBack"/>
            <w:bookmarkEnd w:id="0"/>
          </w:p>
        </w:tc>
      </w:tr>
      <w:tr w:rsidR="00F171BB" w:rsidRPr="008B7CA5" w:rsidTr="00BC3FCE">
        <w:trPr>
          <w:trHeight w:val="900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F171BB" w:rsidRPr="008B7CA5" w:rsidRDefault="00F171BB" w:rsidP="00F17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F171BB" w:rsidRPr="008B7CA5" w:rsidRDefault="00F171BB" w:rsidP="00F171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bCs/>
                <w:sz w:val="20"/>
                <w:szCs w:val="20"/>
              </w:rPr>
              <w:t>441 261 027,13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bCs/>
                <w:sz w:val="20"/>
                <w:szCs w:val="20"/>
              </w:rPr>
              <w:t>400 218 939,14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sz w:val="20"/>
                <w:szCs w:val="20"/>
              </w:rPr>
              <w:t>90,70</w:t>
            </w:r>
          </w:p>
        </w:tc>
      </w:tr>
      <w:tr w:rsidR="00F171BB" w:rsidRPr="008B7CA5" w:rsidTr="00BC3FCE">
        <w:trPr>
          <w:trHeight w:val="900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F171BB" w:rsidRPr="008B7CA5" w:rsidRDefault="00F171BB" w:rsidP="00F17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F171BB" w:rsidRPr="008B7CA5" w:rsidRDefault="00F171BB" w:rsidP="00F171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bCs/>
                <w:sz w:val="20"/>
                <w:szCs w:val="20"/>
              </w:rPr>
              <w:t>110 853 201,30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bCs/>
                <w:sz w:val="20"/>
                <w:szCs w:val="20"/>
              </w:rPr>
              <w:t>100 194 690,30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sz w:val="20"/>
                <w:szCs w:val="20"/>
              </w:rPr>
              <w:t>90,39</w:t>
            </w:r>
          </w:p>
        </w:tc>
      </w:tr>
      <w:tr w:rsidR="00F171BB" w:rsidRPr="008B7CA5" w:rsidTr="00BC3FCE">
        <w:trPr>
          <w:trHeight w:val="900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F171BB" w:rsidRPr="008B7CA5" w:rsidRDefault="00F171BB" w:rsidP="00F17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F171BB" w:rsidRPr="008B7CA5" w:rsidRDefault="00F171BB" w:rsidP="00F171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bCs/>
                <w:sz w:val="20"/>
                <w:szCs w:val="20"/>
              </w:rPr>
              <w:t>29 411 375,31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bCs/>
                <w:sz w:val="20"/>
                <w:szCs w:val="20"/>
              </w:rPr>
              <w:t>28 087 411,72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sz w:val="20"/>
                <w:szCs w:val="20"/>
              </w:rPr>
              <w:t>95,50</w:t>
            </w:r>
          </w:p>
        </w:tc>
      </w:tr>
      <w:tr w:rsidR="00F171BB" w:rsidRPr="008B7CA5" w:rsidTr="00BC3FCE">
        <w:trPr>
          <w:trHeight w:val="1800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F171BB" w:rsidRPr="008B7CA5" w:rsidRDefault="00F171BB" w:rsidP="00F17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F171BB" w:rsidRPr="008B7CA5" w:rsidRDefault="00F171BB" w:rsidP="00F171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bCs/>
                <w:sz w:val="20"/>
                <w:szCs w:val="20"/>
              </w:rPr>
              <w:t>3 026 994,67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bCs/>
                <w:sz w:val="20"/>
                <w:szCs w:val="20"/>
              </w:rPr>
              <w:t>1 950 902,64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sz w:val="20"/>
                <w:szCs w:val="20"/>
              </w:rPr>
              <w:t>64,45</w:t>
            </w:r>
          </w:p>
        </w:tc>
      </w:tr>
      <w:tr w:rsidR="00F171BB" w:rsidRPr="008B7CA5" w:rsidTr="00BC3FCE">
        <w:trPr>
          <w:trHeight w:val="1125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F171BB" w:rsidRPr="008B7CA5" w:rsidRDefault="00F171BB" w:rsidP="00F17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F171BB" w:rsidRPr="008B7CA5" w:rsidRDefault="00F171BB" w:rsidP="00F171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bCs/>
                <w:sz w:val="20"/>
                <w:szCs w:val="20"/>
              </w:rPr>
              <w:t>5 069 831,14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bCs/>
                <w:sz w:val="20"/>
                <w:szCs w:val="20"/>
              </w:rPr>
              <w:t>4 149 187,59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sz w:val="20"/>
                <w:szCs w:val="20"/>
              </w:rPr>
              <w:t>81,84</w:t>
            </w:r>
          </w:p>
        </w:tc>
      </w:tr>
      <w:tr w:rsidR="00F171BB" w:rsidRPr="008B7CA5" w:rsidTr="00BC3FCE">
        <w:trPr>
          <w:trHeight w:val="900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F171BB" w:rsidRPr="008B7CA5" w:rsidRDefault="00F171BB" w:rsidP="00F17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F171BB" w:rsidRPr="008B7CA5" w:rsidRDefault="00F171BB" w:rsidP="00F171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bCs/>
                <w:sz w:val="20"/>
                <w:szCs w:val="20"/>
              </w:rPr>
              <w:t>11 562 080,00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bCs/>
                <w:sz w:val="20"/>
                <w:szCs w:val="20"/>
              </w:rPr>
              <w:t>10 545 140,75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sz w:val="20"/>
                <w:szCs w:val="20"/>
              </w:rPr>
              <w:t>91,20</w:t>
            </w:r>
          </w:p>
        </w:tc>
      </w:tr>
      <w:tr w:rsidR="00F171BB" w:rsidRPr="008B7CA5" w:rsidTr="00BC3FCE">
        <w:trPr>
          <w:trHeight w:val="1125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F171BB" w:rsidRPr="008B7CA5" w:rsidRDefault="00F171BB" w:rsidP="00F17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F171BB" w:rsidRPr="008B7CA5" w:rsidRDefault="00F171BB" w:rsidP="00F171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«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Содействие занятости несовершеннолетних граждан и незанятого населения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bCs/>
                <w:sz w:val="20"/>
                <w:szCs w:val="20"/>
              </w:rPr>
              <w:t>391 000,00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bCs/>
                <w:sz w:val="20"/>
                <w:szCs w:val="20"/>
              </w:rPr>
              <w:t>368 509,01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sz w:val="20"/>
                <w:szCs w:val="20"/>
              </w:rPr>
              <w:t>94,25</w:t>
            </w:r>
          </w:p>
        </w:tc>
      </w:tr>
      <w:tr w:rsidR="00F171BB" w:rsidRPr="008B7CA5" w:rsidTr="00BC3FCE">
        <w:trPr>
          <w:trHeight w:val="900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F171BB" w:rsidRPr="008B7CA5" w:rsidRDefault="00F171BB" w:rsidP="00F17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F171BB" w:rsidRPr="008B7CA5" w:rsidRDefault="00F171BB" w:rsidP="00F171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bCs/>
                <w:sz w:val="20"/>
                <w:szCs w:val="20"/>
              </w:rPr>
              <w:t>10 593 700,00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bCs/>
                <w:sz w:val="20"/>
                <w:szCs w:val="20"/>
              </w:rPr>
              <w:t>6 204 673,33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sz w:val="20"/>
                <w:szCs w:val="20"/>
              </w:rPr>
              <w:t>58,57</w:t>
            </w:r>
          </w:p>
        </w:tc>
      </w:tr>
      <w:tr w:rsidR="00F171BB" w:rsidRPr="008B7CA5" w:rsidTr="00BC3FCE">
        <w:trPr>
          <w:trHeight w:val="1125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F171BB" w:rsidRPr="008B7CA5" w:rsidRDefault="00F171BB" w:rsidP="00F17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F171BB" w:rsidRPr="008B7CA5" w:rsidRDefault="00F171BB" w:rsidP="00F171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упным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и комфортным жильем"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bCs/>
                <w:sz w:val="20"/>
                <w:szCs w:val="20"/>
              </w:rPr>
              <w:t>185 316 482,43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bCs/>
                <w:sz w:val="20"/>
                <w:szCs w:val="20"/>
              </w:rPr>
              <w:t>181 021 771,26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sz w:val="20"/>
                <w:szCs w:val="20"/>
              </w:rPr>
              <w:t>97,68</w:t>
            </w:r>
          </w:p>
        </w:tc>
      </w:tr>
      <w:tr w:rsidR="00F171BB" w:rsidRPr="008B7CA5" w:rsidTr="00BC3FCE">
        <w:trPr>
          <w:trHeight w:val="551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F171BB" w:rsidRPr="008B7CA5" w:rsidRDefault="00F171BB" w:rsidP="00F17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F171BB" w:rsidRPr="008B7CA5" w:rsidRDefault="00F171BB" w:rsidP="00F171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bCs/>
                <w:sz w:val="20"/>
                <w:szCs w:val="20"/>
              </w:rPr>
              <w:t>40 572 970,11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bCs/>
                <w:sz w:val="20"/>
                <w:szCs w:val="20"/>
              </w:rPr>
              <w:t>40 324 213,22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sz w:val="20"/>
                <w:szCs w:val="20"/>
              </w:rPr>
              <w:t>99,39</w:t>
            </w:r>
          </w:p>
        </w:tc>
      </w:tr>
      <w:tr w:rsidR="00F171BB" w:rsidRPr="008B7CA5" w:rsidTr="00BC3FCE">
        <w:trPr>
          <w:trHeight w:val="675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F171BB" w:rsidRPr="008B7CA5" w:rsidRDefault="00F171BB" w:rsidP="00F17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F171BB" w:rsidRPr="008B7CA5" w:rsidRDefault="00F171BB" w:rsidP="00F171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"Развитие физической культуры, спорта и молодежной политики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в Тоншаевском муниципальном округе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bCs/>
                <w:sz w:val="20"/>
                <w:szCs w:val="20"/>
              </w:rPr>
              <w:t>2 141 564,00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bCs/>
                <w:sz w:val="20"/>
                <w:szCs w:val="20"/>
              </w:rPr>
              <w:t>2 050 458,27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sz w:val="20"/>
                <w:szCs w:val="20"/>
              </w:rPr>
              <w:t>95,75</w:t>
            </w:r>
          </w:p>
        </w:tc>
      </w:tr>
      <w:tr w:rsidR="00F171BB" w:rsidRPr="008B7CA5" w:rsidTr="00BC3FCE">
        <w:trPr>
          <w:trHeight w:val="1125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F171BB" w:rsidRPr="008B7CA5" w:rsidRDefault="00F171BB" w:rsidP="00F17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lastRenderedPageBreak/>
              <w:t>12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F171BB" w:rsidRPr="008B7CA5" w:rsidRDefault="00F171BB" w:rsidP="00F171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"Профилактика насилия и жестокого обращения с детьми, безнадзорности и правонарушений несовершеннолетних в Тоншаевском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муниципальном 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округе"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bCs/>
                <w:sz w:val="20"/>
                <w:szCs w:val="20"/>
              </w:rPr>
              <w:t>60 000,00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bCs/>
                <w:sz w:val="20"/>
                <w:szCs w:val="20"/>
              </w:rPr>
              <w:t>60 000,00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F171BB" w:rsidRPr="008B7CA5" w:rsidTr="00BC3FCE">
        <w:trPr>
          <w:trHeight w:val="900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F171BB" w:rsidRPr="008B7CA5" w:rsidRDefault="00F171BB" w:rsidP="00F17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F171BB" w:rsidRPr="008B7CA5" w:rsidRDefault="00F171BB" w:rsidP="00F171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bCs/>
                <w:sz w:val="20"/>
                <w:szCs w:val="20"/>
              </w:rPr>
              <w:t>60 000,00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bCs/>
                <w:sz w:val="20"/>
                <w:szCs w:val="20"/>
              </w:rPr>
              <w:t>60 000,00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F171BB" w:rsidRPr="008B7CA5" w:rsidTr="00BC3FCE">
        <w:trPr>
          <w:trHeight w:val="1063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F171BB" w:rsidRPr="008B7CA5" w:rsidRDefault="00F171BB" w:rsidP="00F17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F171BB" w:rsidRPr="008B7CA5" w:rsidRDefault="00F171BB" w:rsidP="00F171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bCs/>
                <w:sz w:val="20"/>
                <w:szCs w:val="20"/>
              </w:rPr>
              <w:t>38 561 854,61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bCs/>
                <w:sz w:val="20"/>
                <w:szCs w:val="20"/>
              </w:rPr>
              <w:t>36 792 739,12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sz w:val="20"/>
                <w:szCs w:val="20"/>
              </w:rPr>
              <w:t>95,41</w:t>
            </w:r>
          </w:p>
        </w:tc>
      </w:tr>
      <w:tr w:rsidR="00F171BB" w:rsidRPr="008B7CA5" w:rsidTr="00BC3FCE">
        <w:trPr>
          <w:trHeight w:val="781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F171BB" w:rsidRPr="008B7CA5" w:rsidRDefault="00F171BB" w:rsidP="00F17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F171BB" w:rsidRPr="008B7CA5" w:rsidRDefault="00F171BB" w:rsidP="00F171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bCs/>
                <w:sz w:val="20"/>
                <w:szCs w:val="20"/>
              </w:rPr>
              <w:t>60 000,00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bCs/>
                <w:sz w:val="20"/>
                <w:szCs w:val="20"/>
              </w:rPr>
              <w:t>60 000,00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F171BB" w:rsidRPr="008B7CA5" w:rsidTr="00BC3FCE">
        <w:trPr>
          <w:trHeight w:val="900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F171BB" w:rsidRPr="008B7CA5" w:rsidRDefault="00F171BB" w:rsidP="00F17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F171BB" w:rsidRPr="008B7CA5" w:rsidRDefault="00F171BB" w:rsidP="00F171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bCs/>
                <w:sz w:val="20"/>
                <w:szCs w:val="20"/>
              </w:rPr>
              <w:t>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171BB" w:rsidRPr="008B7CA5" w:rsidTr="00BC3FCE">
        <w:trPr>
          <w:trHeight w:val="675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F171BB" w:rsidRPr="008B7CA5" w:rsidRDefault="00F171BB" w:rsidP="00F17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F171BB" w:rsidRPr="008B7CA5" w:rsidRDefault="00F171BB" w:rsidP="00F171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"Информационная среда Тоншаевского муниципального округа"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bCs/>
                <w:sz w:val="20"/>
                <w:szCs w:val="20"/>
              </w:rPr>
              <w:t>3 367 827,80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bCs/>
                <w:sz w:val="20"/>
                <w:szCs w:val="20"/>
              </w:rPr>
              <w:t>3 046 088,98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sz w:val="20"/>
                <w:szCs w:val="20"/>
              </w:rPr>
              <w:t>90,45</w:t>
            </w:r>
          </w:p>
        </w:tc>
      </w:tr>
      <w:tr w:rsidR="00F171BB" w:rsidRPr="008B7CA5" w:rsidTr="00BC3FCE">
        <w:trPr>
          <w:trHeight w:val="1125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F171BB" w:rsidRPr="008B7CA5" w:rsidRDefault="00F171BB" w:rsidP="00F17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F171BB" w:rsidRPr="008B7CA5" w:rsidRDefault="00F171BB" w:rsidP="00F171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bCs/>
                <w:sz w:val="20"/>
                <w:szCs w:val="20"/>
              </w:rPr>
              <w:t>22 500 151,84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bCs/>
                <w:sz w:val="20"/>
                <w:szCs w:val="20"/>
              </w:rPr>
              <w:t>16 685 928,33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sz w:val="20"/>
                <w:szCs w:val="20"/>
              </w:rPr>
              <w:t>74,16</w:t>
            </w:r>
          </w:p>
        </w:tc>
      </w:tr>
      <w:tr w:rsidR="00F171BB" w:rsidRPr="008B7CA5" w:rsidTr="00BC3FCE">
        <w:trPr>
          <w:trHeight w:val="1019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F171BB" w:rsidRPr="008B7CA5" w:rsidRDefault="00F171BB" w:rsidP="00F17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F171BB" w:rsidRPr="008B7CA5" w:rsidRDefault="00F171BB" w:rsidP="00F171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шаевского муниципального округа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bCs/>
                <w:sz w:val="20"/>
                <w:szCs w:val="20"/>
              </w:rPr>
              <w:t>494 000,00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bCs/>
                <w:sz w:val="20"/>
                <w:szCs w:val="20"/>
              </w:rPr>
              <w:t>371 821,81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sz w:val="20"/>
                <w:szCs w:val="20"/>
              </w:rPr>
              <w:t>75,27</w:t>
            </w:r>
          </w:p>
        </w:tc>
      </w:tr>
      <w:tr w:rsidR="00F171BB" w:rsidRPr="008B7CA5" w:rsidTr="00BC3FCE">
        <w:trPr>
          <w:trHeight w:val="1125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F171BB" w:rsidRPr="008B7CA5" w:rsidRDefault="00F171BB" w:rsidP="00F17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F171BB" w:rsidRPr="008B7CA5" w:rsidRDefault="00F171BB" w:rsidP="00F171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bCs/>
                <w:sz w:val="20"/>
                <w:szCs w:val="20"/>
              </w:rPr>
              <w:t>13 717 100,00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bCs/>
                <w:sz w:val="20"/>
                <w:szCs w:val="20"/>
              </w:rPr>
              <w:t>7 205 589,32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sz w:val="20"/>
                <w:szCs w:val="20"/>
              </w:rPr>
              <w:t>52,53</w:t>
            </w:r>
          </w:p>
        </w:tc>
      </w:tr>
      <w:tr w:rsidR="00F171BB" w:rsidRPr="008B7CA5" w:rsidTr="00BC3FCE">
        <w:trPr>
          <w:trHeight w:val="1035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F171BB" w:rsidRPr="008B7CA5" w:rsidRDefault="00F171BB" w:rsidP="00F17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F171BB" w:rsidRPr="008B7CA5" w:rsidRDefault="00F171BB" w:rsidP="00F171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bCs/>
                <w:sz w:val="20"/>
                <w:szCs w:val="20"/>
              </w:rPr>
              <w:t>1 011 200,00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bCs/>
                <w:sz w:val="20"/>
                <w:szCs w:val="20"/>
              </w:rPr>
              <w:t>893 367,66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sz w:val="20"/>
                <w:szCs w:val="20"/>
              </w:rPr>
              <w:t>88,35</w:t>
            </w:r>
          </w:p>
        </w:tc>
      </w:tr>
      <w:tr w:rsidR="00F171BB" w:rsidRPr="008B7CA5" w:rsidTr="00BC3FCE">
        <w:trPr>
          <w:trHeight w:val="900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F171BB" w:rsidRPr="008B7CA5" w:rsidRDefault="00F171BB" w:rsidP="00F17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F171BB" w:rsidRPr="008B7CA5" w:rsidRDefault="00F171BB" w:rsidP="00F171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</w:t>
            </w:r>
            <w:r w:rsidRPr="0052101B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крепления здоровья населения Тоншаевского муниципального округа Нижегородской области в рамках реализации федерального проекта «Укрепление общественного здоровья» национального проекта «Демография» до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bCs/>
                <w:sz w:val="20"/>
                <w:szCs w:val="20"/>
              </w:rPr>
              <w:t>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bCs/>
                <w:sz w:val="20"/>
                <w:szCs w:val="20"/>
              </w:rPr>
              <w:t>50 000,00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F171BB" w:rsidRPr="008B7CA5" w:rsidTr="00BC3FCE">
        <w:trPr>
          <w:trHeight w:val="900"/>
          <w:jc w:val="center"/>
        </w:trPr>
        <w:tc>
          <w:tcPr>
            <w:tcW w:w="1367" w:type="dxa"/>
            <w:shd w:val="clear" w:color="auto" w:fill="auto"/>
            <w:vAlign w:val="center"/>
          </w:tcPr>
          <w:p w:rsidR="00F171BB" w:rsidRPr="008B7CA5" w:rsidRDefault="00F171BB" w:rsidP="00F17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</w:tcPr>
          <w:p w:rsidR="00F171BB" w:rsidRPr="008B7CA5" w:rsidRDefault="00F171BB" w:rsidP="00F171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3C4024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bCs/>
                <w:sz w:val="20"/>
                <w:szCs w:val="20"/>
              </w:rPr>
              <w:t>6 375 951,38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bCs/>
                <w:sz w:val="20"/>
                <w:szCs w:val="20"/>
              </w:rPr>
              <w:t>5 652 916,29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1BB" w:rsidRPr="00BC3FCE" w:rsidRDefault="00F171BB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sz w:val="20"/>
                <w:szCs w:val="20"/>
              </w:rPr>
              <w:t>88,66</w:t>
            </w:r>
          </w:p>
        </w:tc>
      </w:tr>
      <w:tr w:rsidR="00542FFD" w:rsidRPr="008B7CA5" w:rsidTr="00BC3FCE">
        <w:trPr>
          <w:trHeight w:val="255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542FFD" w:rsidRPr="008B7CA5" w:rsidRDefault="00542FFD" w:rsidP="0054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2E1C21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66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542FFD" w:rsidRPr="008B7CA5" w:rsidRDefault="00542FFD" w:rsidP="00542FF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42FFD" w:rsidRPr="00BC3FCE" w:rsidRDefault="00542FFD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D3ED2" w:rsidRPr="00BC3FCE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Pr="00BC3F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D3ED2" w:rsidRPr="00BC3FCE">
              <w:rPr>
                <w:rFonts w:ascii="Times New Roman" w:hAnsi="Times New Roman" w:cs="Times New Roman"/>
                <w:sz w:val="20"/>
                <w:szCs w:val="20"/>
              </w:rPr>
              <w:t>905</w:t>
            </w:r>
            <w:r w:rsidRPr="00BC3FCE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="00ED3ED2" w:rsidRPr="00BC3FCE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 w:rsidRPr="00BC3FC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D3ED2" w:rsidRPr="00BC3FCE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42FFD" w:rsidRPr="00BC3FCE" w:rsidRDefault="00542FFD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3FC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D3ED2" w:rsidRPr="00BC3FCE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Pr="00BC3F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D3ED2" w:rsidRPr="00BC3FCE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  <w:r w:rsidRPr="00BC3F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D3ED2" w:rsidRPr="00BC3FCE">
              <w:rPr>
                <w:rFonts w:ascii="Times New Roman" w:hAnsi="Times New Roman" w:cs="Times New Roman"/>
                <w:sz w:val="20"/>
                <w:szCs w:val="20"/>
              </w:rPr>
              <w:t>096</w:t>
            </w:r>
            <w:r w:rsidRPr="00BC3FC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D3ED2" w:rsidRPr="00BC3FCE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39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FFD" w:rsidRPr="00BC3FCE" w:rsidRDefault="00542FFD" w:rsidP="00BC3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3FC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ED3ED2" w:rsidRPr="00BC3FC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C3FC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D3ED2" w:rsidRPr="00BC3FCE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</w:tr>
    </w:tbl>
    <w:p w:rsidR="008B7CA5" w:rsidRPr="008B7CA5" w:rsidRDefault="008B7CA5" w:rsidP="000947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B7CA5" w:rsidRPr="008B7CA5" w:rsidSect="002E1C2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5B99" w:rsidRDefault="006F5B99" w:rsidP="008B7CA5">
      <w:pPr>
        <w:spacing w:after="0" w:line="240" w:lineRule="auto"/>
      </w:pPr>
      <w:r>
        <w:separator/>
      </w:r>
    </w:p>
  </w:endnote>
  <w:endnote w:type="continuationSeparator" w:id="0">
    <w:p w:rsidR="006F5B99" w:rsidRDefault="006F5B99" w:rsidP="008B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5B99" w:rsidRDefault="006F5B99" w:rsidP="008B7CA5">
      <w:pPr>
        <w:spacing w:after="0" w:line="240" w:lineRule="auto"/>
      </w:pPr>
      <w:r>
        <w:separator/>
      </w:r>
    </w:p>
  </w:footnote>
  <w:footnote w:type="continuationSeparator" w:id="0">
    <w:p w:rsidR="006F5B99" w:rsidRDefault="006F5B99" w:rsidP="008B7C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A5"/>
    <w:rsid w:val="00031A68"/>
    <w:rsid w:val="000731B8"/>
    <w:rsid w:val="00092AEE"/>
    <w:rsid w:val="00094724"/>
    <w:rsid w:val="000F02C2"/>
    <w:rsid w:val="001D1865"/>
    <w:rsid w:val="001D6E8D"/>
    <w:rsid w:val="001F546A"/>
    <w:rsid w:val="001F7B19"/>
    <w:rsid w:val="002012D6"/>
    <w:rsid w:val="00225705"/>
    <w:rsid w:val="002268F7"/>
    <w:rsid w:val="00233D12"/>
    <w:rsid w:val="002478B1"/>
    <w:rsid w:val="002621C8"/>
    <w:rsid w:val="002713DA"/>
    <w:rsid w:val="0028520F"/>
    <w:rsid w:val="002E1C21"/>
    <w:rsid w:val="00304147"/>
    <w:rsid w:val="00344D2F"/>
    <w:rsid w:val="003562E7"/>
    <w:rsid w:val="003C4024"/>
    <w:rsid w:val="004838C3"/>
    <w:rsid w:val="004B4FD2"/>
    <w:rsid w:val="004C187A"/>
    <w:rsid w:val="004E0733"/>
    <w:rsid w:val="0052101B"/>
    <w:rsid w:val="00542FFD"/>
    <w:rsid w:val="00586976"/>
    <w:rsid w:val="005B2A10"/>
    <w:rsid w:val="005F51E6"/>
    <w:rsid w:val="006564DA"/>
    <w:rsid w:val="00672401"/>
    <w:rsid w:val="006D38ED"/>
    <w:rsid w:val="006F5B99"/>
    <w:rsid w:val="00755390"/>
    <w:rsid w:val="007662E1"/>
    <w:rsid w:val="007C6CB4"/>
    <w:rsid w:val="008B7CA5"/>
    <w:rsid w:val="00910121"/>
    <w:rsid w:val="00980EDE"/>
    <w:rsid w:val="009B4358"/>
    <w:rsid w:val="009E4227"/>
    <w:rsid w:val="00A46492"/>
    <w:rsid w:val="00A5049D"/>
    <w:rsid w:val="00A66263"/>
    <w:rsid w:val="00AD5BAD"/>
    <w:rsid w:val="00AF4207"/>
    <w:rsid w:val="00B040AC"/>
    <w:rsid w:val="00B40576"/>
    <w:rsid w:val="00B4183C"/>
    <w:rsid w:val="00B52A05"/>
    <w:rsid w:val="00B61C04"/>
    <w:rsid w:val="00B658FD"/>
    <w:rsid w:val="00BB1F18"/>
    <w:rsid w:val="00BB73CE"/>
    <w:rsid w:val="00BC09BC"/>
    <w:rsid w:val="00BC3FCE"/>
    <w:rsid w:val="00BE6B96"/>
    <w:rsid w:val="00C267BE"/>
    <w:rsid w:val="00C94F73"/>
    <w:rsid w:val="00CC717D"/>
    <w:rsid w:val="00D65EA5"/>
    <w:rsid w:val="00DA4BEC"/>
    <w:rsid w:val="00E0567D"/>
    <w:rsid w:val="00E10697"/>
    <w:rsid w:val="00E74DEA"/>
    <w:rsid w:val="00EA1043"/>
    <w:rsid w:val="00ED3ED2"/>
    <w:rsid w:val="00EF22A5"/>
    <w:rsid w:val="00F171BB"/>
    <w:rsid w:val="00F37178"/>
    <w:rsid w:val="00FB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77869"/>
  <w15:chartTrackingRefBased/>
  <w15:docId w15:val="{C380433B-F648-45CD-AFE3-10E28EA0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7CA5"/>
  </w:style>
  <w:style w:type="paragraph" w:styleId="a5">
    <w:name w:val="footer"/>
    <w:basedOn w:val="a"/>
    <w:link w:val="a6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7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4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FO</cp:lastModifiedBy>
  <cp:revision>2</cp:revision>
  <dcterms:created xsi:type="dcterms:W3CDTF">2023-12-04T12:03:00Z</dcterms:created>
  <dcterms:modified xsi:type="dcterms:W3CDTF">2023-12-04T12:03:00Z</dcterms:modified>
</cp:coreProperties>
</file>