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26C" w:rsidRPr="00E40F69" w:rsidRDefault="0001126C" w:rsidP="0001126C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26C" w:rsidRPr="0001126C" w:rsidRDefault="0001126C" w:rsidP="0001126C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1126C">
        <w:rPr>
          <w:rFonts w:ascii="Times New Roman" w:hAnsi="Times New Roman" w:cs="Times New Roman"/>
          <w:b w:val="0"/>
          <w:color w:val="auto"/>
          <w:sz w:val="32"/>
          <w:szCs w:val="32"/>
        </w:rPr>
        <w:t>УПРАВЛЕНИЕ ФИНАНСОВ</w:t>
      </w:r>
    </w:p>
    <w:p w:rsidR="0001126C" w:rsidRPr="0001126C" w:rsidRDefault="0001126C" w:rsidP="0001126C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1126C">
        <w:rPr>
          <w:rFonts w:ascii="Times New Roman" w:hAnsi="Times New Roman" w:cs="Times New Roman"/>
          <w:b w:val="0"/>
          <w:color w:val="auto"/>
          <w:sz w:val="32"/>
          <w:szCs w:val="32"/>
        </w:rPr>
        <w:t>АДМИНИСТРАЦИИ ТОНШАЕВСКОГО МУНИЦИПАЛЬНОГО ОКРУГА НИЖЕГОРОДСКОЙ ОБЛАСТИ</w:t>
      </w:r>
    </w:p>
    <w:p w:rsidR="0001126C" w:rsidRPr="00E40F69" w:rsidRDefault="0001126C" w:rsidP="0001126C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1126C" w:rsidRPr="00E40F69" w:rsidRDefault="0001126C" w:rsidP="0001126C">
      <w:pPr>
        <w:pStyle w:val="2"/>
        <w:tabs>
          <w:tab w:val="left" w:pos="0"/>
        </w:tabs>
        <w:jc w:val="center"/>
        <w:rPr>
          <w:rFonts w:ascii="Times New Roman" w:hAnsi="Times New Roman"/>
          <w:b w:val="0"/>
          <w:color w:val="auto"/>
          <w:sz w:val="40"/>
          <w:szCs w:val="40"/>
        </w:rPr>
      </w:pPr>
      <w:r w:rsidRPr="00E40F69">
        <w:rPr>
          <w:rFonts w:ascii="Times New Roman" w:hAnsi="Times New Roman"/>
          <w:b w:val="0"/>
          <w:color w:val="auto"/>
          <w:sz w:val="40"/>
          <w:szCs w:val="40"/>
        </w:rPr>
        <w:t>ПРИКАЗ</w:t>
      </w:r>
    </w:p>
    <w:p w:rsidR="0001126C" w:rsidRPr="00E40F69" w:rsidRDefault="0001126C" w:rsidP="0001126C">
      <w:pPr>
        <w:pStyle w:val="ConsPlusNonformat"/>
        <w:widowControl/>
        <w:tabs>
          <w:tab w:val="left" w:pos="7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февраля </w:t>
      </w:r>
      <w:r w:rsidRPr="00E40F69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40F69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E40F69">
        <w:rPr>
          <w:rFonts w:ascii="Times New Roman" w:hAnsi="Times New Roman" w:cs="Times New Roman"/>
          <w:sz w:val="28"/>
          <w:szCs w:val="28"/>
        </w:rPr>
        <w:tab/>
        <w:t xml:space="preserve">№  </w:t>
      </w:r>
      <w:r>
        <w:rPr>
          <w:rFonts w:ascii="Times New Roman" w:hAnsi="Times New Roman" w:cs="Times New Roman"/>
          <w:sz w:val="28"/>
          <w:szCs w:val="28"/>
        </w:rPr>
        <w:t>13-о</w:t>
      </w:r>
    </w:p>
    <w:p w:rsidR="0001126C" w:rsidRDefault="0001126C" w:rsidP="0001126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E40F69">
        <w:rPr>
          <w:rFonts w:ascii="Times New Roman" w:hAnsi="Times New Roman" w:cs="Times New Roman"/>
          <w:sz w:val="28"/>
          <w:szCs w:val="28"/>
        </w:rPr>
        <w:t xml:space="preserve">_________________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40F6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E35E6D" w:rsidRPr="0053336F" w:rsidRDefault="00E35E6D" w:rsidP="00E35E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F5790" w:rsidRPr="0001126C" w:rsidRDefault="00E35E6D" w:rsidP="0001126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112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</w:t>
      </w:r>
      <w:r w:rsidR="00837A4F" w:rsidRPr="000112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внесении изменений в </w:t>
      </w:r>
      <w:r w:rsidR="002E0A6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</w:t>
      </w:r>
      <w:r w:rsidR="00837A4F" w:rsidRPr="000112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риказ от </w:t>
      </w:r>
      <w:r w:rsidR="00CF7647" w:rsidRPr="000112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3F5790" w:rsidRPr="000112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CF7647" w:rsidRPr="000112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декабря</w:t>
      </w:r>
      <w:r w:rsidR="002E0A6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2020 года № </w:t>
      </w:r>
      <w:r w:rsidR="002E0A6A" w:rsidRPr="000112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43-о</w:t>
      </w:r>
      <w:r w:rsidR="00CF7647" w:rsidRPr="000112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2E0A6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«О</w:t>
      </w:r>
      <w:r w:rsidR="003F5790" w:rsidRPr="0001126C">
        <w:rPr>
          <w:rFonts w:ascii="Times New Roman" w:hAnsi="Times New Roman"/>
          <w:b/>
          <w:noProof/>
          <w:sz w:val="28"/>
          <w:szCs w:val="28"/>
        </w:rPr>
        <w:t>б утверждении Перечня кодов целевых статей расходов классификации расходов бюджета округа на 2021 год и на плановый период 2022 и 2023 годов</w:t>
      </w:r>
    </w:p>
    <w:p w:rsidR="003F5790" w:rsidRDefault="003F5790" w:rsidP="00B435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54920" w:rsidRPr="00CF6DDF" w:rsidRDefault="00B54920" w:rsidP="00B435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D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 внесенными изменениями в решение</w:t>
      </w:r>
      <w:r w:rsidR="00CF76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Совета депутатов</w:t>
      </w:r>
      <w:r w:rsidR="00F404E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F7647">
        <w:rPr>
          <w:rFonts w:ascii="Times New Roman" w:eastAsia="Times New Roman" w:hAnsi="Times New Roman" w:cs="Times New Roman"/>
          <w:sz w:val="28"/>
          <w:szCs w:val="24"/>
          <w:lang w:eastAsia="ru-RU"/>
        </w:rPr>
        <w:t>Тоншаевского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</w:t>
      </w:r>
      <w:r w:rsidR="00CF7647">
        <w:rPr>
          <w:rFonts w:ascii="Times New Roman" w:eastAsia="Times New Roman" w:hAnsi="Times New Roman" w:cs="Times New Roman"/>
          <w:sz w:val="28"/>
          <w:szCs w:val="24"/>
          <w:lang w:eastAsia="ru-RU"/>
        </w:rPr>
        <w:t>округа</w:t>
      </w:r>
      <w:r w:rsidR="00B435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24 декабря 2020 года №94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4350B" w:rsidRPr="00B4350B">
        <w:rPr>
          <w:rFonts w:ascii="Times New Roman" w:hAnsi="Times New Roman" w:cs="Times New Roman"/>
          <w:sz w:val="28"/>
          <w:szCs w:val="28"/>
        </w:rPr>
        <w:t>«О бюджете Тоншаевского муниципального округа на 2021 год и на плановый период 2022 и 2023 годов»</w:t>
      </w:r>
      <w:r w:rsidR="00CF7647">
        <w:rPr>
          <w:rFonts w:ascii="Times New Roman" w:hAnsi="Times New Roman" w:cs="Times New Roman"/>
          <w:sz w:val="28"/>
          <w:szCs w:val="28"/>
        </w:rPr>
        <w:t xml:space="preserve"> </w:t>
      </w:r>
      <w:r w:rsidRPr="000112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ю:</w:t>
      </w:r>
    </w:p>
    <w:p w:rsidR="00B54920" w:rsidRPr="00CF6DDF" w:rsidRDefault="00B54920" w:rsidP="00B54920">
      <w:pPr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 </w:t>
      </w:r>
      <w:r w:rsidR="003F579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F5790" w:rsidRPr="00244AF0">
        <w:rPr>
          <w:rFonts w:ascii="Times New Roman" w:hAnsi="Times New Roman"/>
          <w:sz w:val="28"/>
          <w:szCs w:val="28"/>
        </w:rPr>
        <w:t>еречень</w:t>
      </w:r>
      <w:r w:rsidR="002E0A6A">
        <w:rPr>
          <w:rFonts w:ascii="Times New Roman" w:hAnsi="Times New Roman"/>
          <w:sz w:val="28"/>
          <w:szCs w:val="28"/>
        </w:rPr>
        <w:t xml:space="preserve"> кодов</w:t>
      </w:r>
      <w:r w:rsidR="003F5790" w:rsidRPr="00244AF0">
        <w:rPr>
          <w:rFonts w:ascii="Times New Roman" w:hAnsi="Times New Roman"/>
          <w:sz w:val="28"/>
          <w:szCs w:val="28"/>
        </w:rPr>
        <w:t xml:space="preserve"> целевых статей расходов</w:t>
      </w:r>
      <w:r w:rsidR="002E0A6A">
        <w:rPr>
          <w:rFonts w:ascii="Times New Roman" w:hAnsi="Times New Roman"/>
          <w:sz w:val="28"/>
          <w:szCs w:val="28"/>
        </w:rPr>
        <w:t xml:space="preserve"> классификации расходов</w:t>
      </w:r>
      <w:r w:rsidR="003F5790">
        <w:rPr>
          <w:rFonts w:ascii="Times New Roman" w:hAnsi="Times New Roman"/>
          <w:sz w:val="28"/>
          <w:szCs w:val="28"/>
        </w:rPr>
        <w:t xml:space="preserve"> </w:t>
      </w:r>
      <w:r w:rsidR="003F5790"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 w:rsidR="003F5790">
        <w:rPr>
          <w:rFonts w:ascii="Times New Roman" w:hAnsi="Times New Roman"/>
          <w:noProof/>
          <w:sz w:val="28"/>
          <w:szCs w:val="28"/>
        </w:rPr>
        <w:t xml:space="preserve">округа </w:t>
      </w:r>
      <w:r w:rsidR="003F5790" w:rsidRPr="00244AF0">
        <w:rPr>
          <w:rFonts w:ascii="Times New Roman" w:hAnsi="Times New Roman"/>
          <w:noProof/>
          <w:sz w:val="28"/>
          <w:szCs w:val="28"/>
        </w:rPr>
        <w:t>на 2021 год</w:t>
      </w:r>
      <w:r w:rsidR="003F5790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3F5790" w:rsidRPr="00244AF0">
        <w:rPr>
          <w:rFonts w:ascii="Times New Roman" w:hAnsi="Times New Roman"/>
          <w:noProof/>
          <w:sz w:val="28"/>
          <w:szCs w:val="28"/>
        </w:rPr>
        <w:t>и на плановый период 2022 и 2023 годов</w:t>
      </w:r>
      <w:r w:rsidR="003F5790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 xml:space="preserve"> изложить в новой редакции.</w:t>
      </w:r>
    </w:p>
    <w:p w:rsidR="00B54920" w:rsidRPr="00CF6DDF" w:rsidRDefault="00B54920" w:rsidP="00B5492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DF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 за исполнением настоящего приказа оставляю за собой.</w:t>
      </w:r>
    </w:p>
    <w:p w:rsidR="00837A4F" w:rsidRDefault="00837A4F" w:rsidP="00E3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A4F" w:rsidRDefault="00837A4F" w:rsidP="00E3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E35E6D" w:rsidP="0083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</w:t>
      </w:r>
      <w:r w:rsidR="00837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Н.В.Куликова</w:t>
      </w: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790" w:rsidRDefault="003F5790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790" w:rsidRDefault="003F5790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790" w:rsidRDefault="003F5790" w:rsidP="003F5790">
      <w:pPr>
        <w:pStyle w:val="2"/>
        <w:spacing w:before="0" w:after="120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>Утверждено</w:t>
      </w:r>
    </w:p>
    <w:p w:rsidR="003F5790" w:rsidRDefault="003F5790" w:rsidP="003F5790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Приказом</w:t>
      </w:r>
      <w:r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финансов  администрации Тоншаевского </w:t>
      </w:r>
    </w:p>
    <w:p w:rsidR="003F5790" w:rsidRDefault="003F5790" w:rsidP="003F5790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района Нижегородской области</w:t>
      </w:r>
    </w:p>
    <w:p w:rsidR="003F5790" w:rsidRDefault="003F5790" w:rsidP="003F5790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12 февраля 2021 года № 13</w:t>
      </w:r>
      <w:r w:rsidR="0096724E">
        <w:rPr>
          <w:rFonts w:ascii="Times New Roman" w:hAnsi="Times New Roman"/>
          <w:sz w:val="28"/>
          <w:szCs w:val="28"/>
        </w:rPr>
        <w:t>-о</w:t>
      </w:r>
    </w:p>
    <w:p w:rsidR="003F5790" w:rsidRDefault="003F5790" w:rsidP="003F5790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3F5790" w:rsidRDefault="003F5790" w:rsidP="003F57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 xml:space="preserve">Перечень кодов целевых статей расходов </w:t>
      </w:r>
      <w:r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Pr="007A2E58">
        <w:rPr>
          <w:rFonts w:ascii="Times New Roman" w:hAnsi="Times New Roman"/>
          <w:b/>
          <w:sz w:val="28"/>
          <w:szCs w:val="28"/>
        </w:rPr>
        <w:t xml:space="preserve"> бюджета округа на 2021 год и на плановый период 2022</w:t>
      </w:r>
      <w:r>
        <w:rPr>
          <w:rFonts w:ascii="Times New Roman" w:hAnsi="Times New Roman"/>
          <w:b/>
          <w:sz w:val="28"/>
          <w:szCs w:val="28"/>
        </w:rPr>
        <w:t xml:space="preserve"> и</w:t>
      </w:r>
      <w:r w:rsidRPr="007A2E58">
        <w:rPr>
          <w:rFonts w:ascii="Times New Roman" w:hAnsi="Times New Roman"/>
          <w:b/>
          <w:sz w:val="28"/>
          <w:szCs w:val="28"/>
        </w:rPr>
        <w:t>2023 годов</w:t>
      </w:r>
    </w:p>
    <w:p w:rsidR="001D4A9E" w:rsidRPr="007A2E58" w:rsidRDefault="001D4A9E" w:rsidP="003F5790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9361" w:type="dxa"/>
        <w:tblInd w:w="103" w:type="dxa"/>
        <w:tblLook w:val="04A0"/>
      </w:tblPr>
      <w:tblGrid>
        <w:gridCol w:w="2180"/>
        <w:gridCol w:w="7181"/>
      </w:tblGrid>
      <w:tr w:rsidR="001D4A9E" w:rsidRPr="001D4A9E" w:rsidTr="001D4A9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КЦСР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КЦСР</w:t>
            </w:r>
          </w:p>
        </w:tc>
      </w:tr>
      <w:tr w:rsidR="001D4A9E" w:rsidRPr="001D4A9E" w:rsidTr="001D4A9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A9E" w:rsidRPr="001D4A9E" w:rsidRDefault="001D4A9E" w:rsidP="001D4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1D4A9E" w:rsidRPr="001D4A9E" w:rsidTr="001D4A9E">
        <w:trPr>
          <w:trHeight w:val="73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0100000000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образования Тоншаевского муниципального района Нижегородской области"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0110000000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"Развитие общего образования"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0110100000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0110142110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1D4A9E" w:rsidRPr="001D4A9E" w:rsidTr="001D4A9E">
        <w:trPr>
          <w:trHeight w:val="8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0110153030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педогогическим работникам муниципальных образовательных организаций</w:t>
            </w:r>
          </w:p>
        </w:tc>
      </w:tr>
      <w:tr w:rsidR="001D4A9E" w:rsidRPr="001D4A9E" w:rsidTr="001D4A9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0110172180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</w:tr>
      <w:tr w:rsidR="001D4A9E" w:rsidRPr="001D4A9E" w:rsidTr="001D4A9E">
        <w:trPr>
          <w:trHeight w:val="69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1D4A9E" w:rsidRPr="001D4A9E" w:rsidTr="001D4A9E">
        <w:trPr>
          <w:trHeight w:val="70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0110173080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</w:tr>
      <w:tr w:rsidR="001D4A9E" w:rsidRPr="001D4A9E" w:rsidTr="00D51F2E">
        <w:trPr>
          <w:trHeight w:val="4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0110173110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</w:t>
            </w: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компенсации части родительской платы.</w:t>
            </w:r>
          </w:p>
        </w:tc>
      </w:tr>
      <w:tr w:rsidR="001D4A9E" w:rsidRPr="001D4A9E" w:rsidTr="001D4A9E">
        <w:trPr>
          <w:trHeight w:val="106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0110173140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1D4A9E" w:rsidRPr="001D4A9E" w:rsidTr="001D4A9E">
        <w:trPr>
          <w:trHeight w:val="73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0110173170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1D4A9E" w:rsidRPr="001D4A9E" w:rsidTr="001D4A9E">
        <w:trPr>
          <w:trHeight w:val="8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0110173180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1D4A9E" w:rsidRPr="001D4A9E" w:rsidTr="001D4A9E">
        <w:trPr>
          <w:trHeight w:val="84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01101L3040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1D4A9E" w:rsidRPr="001D4A9E" w:rsidTr="001D4A9E">
        <w:trPr>
          <w:trHeight w:val="6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01101S2180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капитальный ремонт образовательных организаций , реализующих общеобразовательные программы</w:t>
            </w:r>
          </w:p>
        </w:tc>
      </w:tr>
      <w:tr w:rsidR="001D4A9E" w:rsidRPr="001D4A9E" w:rsidTr="001D4A9E">
        <w:trPr>
          <w:trHeight w:val="9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01101S2490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1D4A9E" w:rsidRPr="001D4A9E" w:rsidTr="001D4A9E">
        <w:trPr>
          <w:trHeight w:val="8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011E174590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0120000000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и воспитания детей и молодежи"</w:t>
            </w:r>
          </w:p>
        </w:tc>
      </w:tr>
      <w:tr w:rsidR="001D4A9E" w:rsidRPr="001D4A9E" w:rsidTr="001D4A9E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0120100000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Формирование единого воспитательного пространства в Тоншаевском районе, развитие системы дополнительного образования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0120142310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0120200000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 отдыха и оздоровления детей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0120242120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0120242130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0120242320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0120243210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1D4A9E" w:rsidRPr="001D4A9E" w:rsidTr="001D4A9E">
        <w:trPr>
          <w:trHeight w:val="186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0120273320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1D4A9E" w:rsidRPr="001D4A9E" w:rsidTr="001D4A9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0120500000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1D4A9E" w:rsidRPr="001D4A9E" w:rsidTr="001D4A9E">
        <w:trPr>
          <w:trHeight w:val="78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0120542310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1D4A9E" w:rsidRPr="001D4A9E" w:rsidTr="001D4A9E">
        <w:trPr>
          <w:trHeight w:val="69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0130000000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образования"</w:t>
            </w:r>
          </w:p>
        </w:tc>
      </w:tr>
      <w:tr w:rsidR="001D4A9E" w:rsidRPr="001D4A9E" w:rsidTr="001D4A9E">
        <w:trPr>
          <w:trHeight w:val="163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0130100000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Формирование культуры оценки качества образования на уровне региона, ОМСУ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1D4A9E" w:rsidRPr="001D4A9E" w:rsidTr="001D4A9E">
        <w:trPr>
          <w:trHeight w:val="168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0130173010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0150000000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 Ресурсное обеспечение сферы образования"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0150100000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исполнения программы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0150100190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0150145210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0170000000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 Социально-правовая защита детей в Нижегородской области "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0170100000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1D4A9E" w:rsidRPr="001D4A9E" w:rsidTr="001D4A9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0170173020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1D4A9E" w:rsidRPr="001D4A9E" w:rsidTr="001D4A9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0200000000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культуры Тоншаевского муниципального района Нижегородской области"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0210000000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1D4A9E" w:rsidRPr="001D4A9E" w:rsidTr="001D4A9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0210100000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"МЦБС" Тоншаевского муниципального района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1D4A9E" w:rsidRPr="001D4A9E" w:rsidTr="001D4A9E">
        <w:trPr>
          <w:trHeight w:val="118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0210300000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Подключение муниципальных общедоступных библиотек к информационно телекоммуникационной сети "Интернет" и развитие библиотечного дела с учетом задачи расширения информационных технологий и</w:t>
            </w:r>
          </w:p>
        </w:tc>
      </w:tr>
      <w:tr w:rsidR="001D4A9E" w:rsidRPr="001D4A9E" w:rsidTr="001D4A9E">
        <w:trPr>
          <w:trHeight w:val="6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02103L5190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поддержку отрасли культуры за счет средств федерального,</w:t>
            </w:r>
            <w:r w:rsidR="00D51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областного и местного бюджетов (МЦБС)</w:t>
            </w:r>
          </w:p>
        </w:tc>
      </w:tr>
      <w:tr w:rsidR="001D4A9E" w:rsidRPr="001D4A9E" w:rsidTr="001D4A9E">
        <w:trPr>
          <w:trHeight w:val="84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0210500000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Проведение массовых мероприятий, подписка периодических изданий,</w:t>
            </w:r>
            <w:r w:rsidR="00D51F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обслуживание автоматизированной системы, приобретение мебели</w:t>
            </w:r>
          </w:p>
        </w:tc>
      </w:tr>
      <w:tr w:rsidR="001D4A9E" w:rsidRPr="001D4A9E" w:rsidTr="001D4A9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0220000000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"Развитие музейной деятельности"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0220100000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0220200000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Проведение массовых мероприятий</w:t>
            </w:r>
          </w:p>
        </w:tc>
      </w:tr>
      <w:tr w:rsidR="001D4A9E" w:rsidRPr="001D4A9E" w:rsidTr="001D4A9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0220244110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0230000000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0230100000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1D4A9E" w:rsidRPr="001D4A9E" w:rsidTr="001D4A9E">
        <w:trPr>
          <w:trHeight w:val="76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02301S2090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выплату заработной платы с начислениями на нее работникам муниципальных учреждений и органов местного самоуправления</w:t>
            </w:r>
          </w:p>
        </w:tc>
      </w:tr>
      <w:tr w:rsidR="001D4A9E" w:rsidRPr="001D4A9E" w:rsidTr="001D4A9E">
        <w:trPr>
          <w:trHeight w:val="81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0230200000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1D4A9E" w:rsidRPr="001D4A9E" w:rsidTr="001D4A9E">
        <w:trPr>
          <w:trHeight w:val="10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02302L4670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</w:t>
            </w:r>
            <w:r w:rsidR="00D51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областного и местного бюджетов(МЦКС)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0230300000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Приобретение музыкального оборудования для учреждений культуры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0230344010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0230400000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Проведение общерайонных мероприятий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1D4A9E" w:rsidRPr="001D4A9E" w:rsidTr="001D4A9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0230500000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Производство и прокат фильмов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0230700000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Текущий ремонт муниципальных учреждений культуры</w:t>
            </w:r>
          </w:p>
        </w:tc>
      </w:tr>
      <w:tr w:rsidR="001D4A9E" w:rsidRPr="001D4A9E" w:rsidTr="001D4A9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0230744010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0240000000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1D4A9E" w:rsidRPr="001D4A9E" w:rsidTr="001D4A9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0240100000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0250000000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0250100000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0260000000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"Сохранение, возрождение и развитие народно-художественных промыслов"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0260100000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1D4A9E" w:rsidRPr="001D4A9E" w:rsidTr="001D4A9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0260144110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бюджета(народно-художественные промыслы)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0270000000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"Обе</w:t>
            </w:r>
            <w:r w:rsidR="00D51F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печение реализации муниципальной программы"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0270100000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1D4A9E" w:rsidRPr="001D4A9E" w:rsidTr="001D4A9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0270100190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0270200000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0270300000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1D4A9E" w:rsidRPr="001D4A9E" w:rsidTr="001D4A9E">
        <w:trPr>
          <w:trHeight w:val="64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</w:tr>
      <w:tr w:rsidR="001D4A9E" w:rsidRPr="001D4A9E" w:rsidTr="001D4A9E">
        <w:trPr>
          <w:trHeight w:val="78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0300000000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«Развитие агропромышленного комплекса Тоншаевского муниципального района Нижегородской области"</w:t>
            </w:r>
          </w:p>
        </w:tc>
      </w:tr>
      <w:tr w:rsidR="001D4A9E" w:rsidRPr="001D4A9E" w:rsidTr="001D4A9E">
        <w:trPr>
          <w:trHeight w:val="99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0310000000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района Нижегородской области"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0310100000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</w:tr>
      <w:tr w:rsidR="001D4A9E" w:rsidRPr="001D4A9E" w:rsidTr="001D4A9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0310125800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1D4A9E" w:rsidRPr="001D4A9E" w:rsidTr="001D4A9E">
        <w:trPr>
          <w:trHeight w:val="8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03101R5020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03101R5080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0310200000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производства продукции животноводства ( субсидирование части затрат)</w:t>
            </w:r>
          </w:p>
        </w:tc>
      </w:tr>
      <w:tr w:rsidR="001D4A9E" w:rsidRPr="001D4A9E" w:rsidTr="001D4A9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1D4A9E" w:rsidRPr="001D4A9E" w:rsidTr="001D4A9E">
        <w:trPr>
          <w:trHeight w:val="8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03102R5020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</w:t>
            </w:r>
            <w:r w:rsidR="00D51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ритетных подотраслей агропромышленного комплекса</w:t>
            </w:r>
          </w:p>
        </w:tc>
      </w:tr>
      <w:tr w:rsidR="001D4A9E" w:rsidRPr="001D4A9E" w:rsidTr="001D4A9E">
        <w:trPr>
          <w:trHeight w:val="94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03102R5080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0310400000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Обновление парка сельскохозяйственной техники ( субсидирование части затрат)</w:t>
            </w:r>
          </w:p>
        </w:tc>
      </w:tr>
      <w:tr w:rsidR="001D4A9E" w:rsidRPr="001D4A9E" w:rsidTr="001D4A9E">
        <w:trPr>
          <w:trHeight w:val="5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0310425800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1D4A9E" w:rsidRPr="001D4A9E" w:rsidTr="001D4A9E">
        <w:trPr>
          <w:trHeight w:val="69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0310473220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1D4A9E" w:rsidRPr="001D4A9E" w:rsidTr="001D4A9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0320000000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Устойчивое развитие сельских территорий Тоншаевского муниципального района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0320200000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 в области развития сельских территорий</w:t>
            </w:r>
          </w:p>
        </w:tc>
      </w:tr>
      <w:tr w:rsidR="001D4A9E" w:rsidRPr="001D4A9E" w:rsidTr="001D4A9E">
        <w:trPr>
          <w:trHeight w:val="87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0320225800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Улучшение жилищных условий граждан, проживающих в сельской местности, в том числе молодых семей и молодых специалистов, с использованием средств социальных выплат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0330000000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1D4A9E" w:rsidRPr="001D4A9E" w:rsidTr="001D4A9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0330100000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0330173030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0340000000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"Развитие сельскохозяйствен</w:t>
            </w:r>
            <w:r w:rsidR="00D51F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ых территорий"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0340300000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0340304010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0340304050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03403L5760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1D4A9E" w:rsidRPr="001D4A9E" w:rsidTr="001D4A9E">
        <w:trPr>
          <w:trHeight w:val="11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0400000000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района Нижегородской области»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0410000000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1D4A9E" w:rsidRPr="001D4A9E" w:rsidTr="001D4A9E">
        <w:trPr>
          <w:trHeight w:val="7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0410100000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Получение информации об опасности и неблагоприятных метеорологических и гидрологических явлениях в Нижегородской области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0410100590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Расходы на обеспечение деятельности государственных </w:t>
            </w: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учреждений (ЕДДС)</w:t>
            </w:r>
          </w:p>
        </w:tc>
      </w:tr>
      <w:tr w:rsidR="001D4A9E" w:rsidRPr="001D4A9E" w:rsidTr="001D4A9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0410125110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направленные на проведение противо-паводковых и противопожарных мероприятий (резервный фонд).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связанные с системой РАСЦО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0420000000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"Обеспечение пожарной безопасности"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0420100000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жизнедеятельности подразделений (муниципальная пожарная охрана)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Прочие расходы для муниципальных пожарных охран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расходы для муниципальных пожарных охран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0420125150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труда инспектора пожарной безопасности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0430000000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"Подготовка населения в области гражданской обороны"</w:t>
            </w:r>
          </w:p>
        </w:tc>
      </w:tr>
      <w:tr w:rsidR="001D4A9E" w:rsidRPr="001D4A9E" w:rsidTr="001D4A9E">
        <w:trPr>
          <w:trHeight w:val="81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0430100000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района Нижегородской области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государственных учреждений (ЕДДС).</w:t>
            </w:r>
          </w:p>
        </w:tc>
      </w:tr>
      <w:tr w:rsidR="001D4A9E" w:rsidRPr="001D4A9E" w:rsidTr="001D4A9E">
        <w:trPr>
          <w:trHeight w:val="7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0500000000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 имуществом Тоншаевского муниципального района Нижегородской области"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0510000000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"Управление муниципальным имуществом"</w:t>
            </w:r>
          </w:p>
        </w:tc>
      </w:tr>
      <w:tr w:rsidR="001D4A9E" w:rsidRPr="001D4A9E" w:rsidTr="001D4A9E">
        <w:trPr>
          <w:trHeight w:val="78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0510100000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 учета,</w:t>
            </w:r>
            <w:r w:rsidR="00D51F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разграничения и перераспределения муниципального имущества Тоншаевского муниципального района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1D4A9E" w:rsidRPr="001D4A9E" w:rsidTr="001D4A9E">
        <w:trPr>
          <w:trHeight w:val="189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0510200000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D51F2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Обследование земельных участков и об</w:t>
            </w:r>
            <w:r w:rsidR="00D51F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ъ</w:t>
            </w: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ектов недвижимости,</w:t>
            </w:r>
            <w:r w:rsidR="00D51F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проведение технической инвентаризации.</w:t>
            </w:r>
            <w:r w:rsidR="00D51F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Работы по освобождению земельных участков.</w:t>
            </w:r>
            <w:r w:rsidR="00D51F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Приобретение в собственность Тоншаевского муниципального района Нижегородской области объектов недвижимости и земельных участков. Улучшение технических характеристик муниципального имущества,</w:t>
            </w:r>
            <w:r w:rsidR="00D51F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повышение его коммерческой привлекательности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0510229010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0520000000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программы"</w:t>
            </w:r>
          </w:p>
        </w:tc>
      </w:tr>
      <w:tr w:rsidR="001D4A9E" w:rsidRPr="001D4A9E" w:rsidTr="001D4A9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0520100000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0530000000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1D4A9E" w:rsidRPr="001D4A9E" w:rsidTr="001D4A9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0530100000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0600000000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муниципальными финансами Тоншаевского муниципального района"</w:t>
            </w:r>
          </w:p>
        </w:tc>
      </w:tr>
      <w:tr w:rsidR="001D4A9E" w:rsidRPr="001D4A9E" w:rsidTr="001D4A9E">
        <w:trPr>
          <w:trHeight w:val="58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0610000000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"Организация и совершенствование бюджетного процесса Тоншаевского муниципального района"</w:t>
            </w:r>
          </w:p>
        </w:tc>
      </w:tr>
      <w:tr w:rsidR="001D4A9E" w:rsidRPr="001D4A9E" w:rsidTr="001D4A9E">
        <w:trPr>
          <w:trHeight w:val="34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0610100000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 исполнения районного бюджета</w:t>
            </w:r>
          </w:p>
        </w:tc>
      </w:tr>
      <w:tr w:rsidR="001D4A9E" w:rsidRPr="001D4A9E" w:rsidTr="001D4A9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0610125130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Сопровождение программы АЦК</w:t>
            </w:r>
          </w:p>
        </w:tc>
      </w:tr>
      <w:tr w:rsidR="001D4A9E" w:rsidRPr="001D4A9E" w:rsidTr="001D4A9E">
        <w:trPr>
          <w:trHeight w:val="31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0630000000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"Повышение эффективности бюджетных расходов"</w:t>
            </w:r>
          </w:p>
        </w:tc>
      </w:tr>
      <w:tr w:rsidR="001D4A9E" w:rsidRPr="001D4A9E" w:rsidTr="001D4A9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0630126000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1D4A9E" w:rsidRPr="001D4A9E" w:rsidTr="001D4A9E">
        <w:trPr>
          <w:trHeight w:val="3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0640000000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1D4A9E" w:rsidRPr="001D4A9E" w:rsidTr="001D4A9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0640100000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1D4A9E" w:rsidRPr="001D4A9E" w:rsidTr="001D4A9E">
        <w:trPr>
          <w:trHeight w:val="84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0700000000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района"</w:t>
            </w:r>
          </w:p>
        </w:tc>
      </w:tr>
      <w:tr w:rsidR="001D4A9E" w:rsidRPr="001D4A9E" w:rsidTr="001D4A9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0710000000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0710100000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1D4A9E" w:rsidRPr="001D4A9E" w:rsidTr="001D4A9E">
        <w:trPr>
          <w:trHeight w:val="48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0720000000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0720100000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1D4A9E" w:rsidRPr="001D4A9E" w:rsidTr="001D4A9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0720129910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занятости населения</w:t>
            </w:r>
          </w:p>
        </w:tc>
      </w:tr>
      <w:tr w:rsidR="001D4A9E" w:rsidRPr="001D4A9E" w:rsidTr="001D4A9E">
        <w:trPr>
          <w:trHeight w:val="61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0800000000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1D4A9E" w:rsidRPr="001D4A9E" w:rsidTr="001D4A9E">
        <w:trPr>
          <w:trHeight w:val="39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0810000000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Благоприятные условия для ведения малого предпринимательства</w:t>
            </w:r>
          </w:p>
        </w:tc>
      </w:tr>
      <w:tr w:rsidR="001D4A9E" w:rsidRPr="001D4A9E" w:rsidTr="001D4A9E">
        <w:trPr>
          <w:trHeight w:val="54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0810100000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Проведение мероприятий,</w:t>
            </w:r>
            <w:r w:rsidR="00D51F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способствующих созданию благоприятных условий для ведения малого и среднего бизнеса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0810100590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деятельности бизнес-инкубатора</w:t>
            </w:r>
          </w:p>
        </w:tc>
      </w:tr>
      <w:tr w:rsidR="001D4A9E" w:rsidRPr="001D4A9E" w:rsidTr="001D4A9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0820000000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Эффективная кредитно-финансовая и инвестиционная поддержка субъектов малого предпринимательства</w:t>
            </w:r>
          </w:p>
        </w:tc>
      </w:tr>
      <w:tr w:rsidR="001D4A9E" w:rsidRPr="001D4A9E" w:rsidTr="001D4A9E">
        <w:trPr>
          <w:trHeight w:val="58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0821229030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Субсидирование части затрат субъектами МСП (гранты), связанные с началом предпринимательской деятельности</w:t>
            </w:r>
          </w:p>
        </w:tc>
      </w:tr>
      <w:tr w:rsidR="001D4A9E" w:rsidRPr="001D4A9E" w:rsidTr="001D4A9E">
        <w:trPr>
          <w:trHeight w:val="154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0821329030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0830000000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1D4A9E" w:rsidRPr="001D4A9E" w:rsidTr="001D4A9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0831300590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1D4A9E" w:rsidRPr="001D4A9E" w:rsidTr="001D4A9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0840000000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р.п. Тоншаево)</w:t>
            </w:r>
          </w:p>
        </w:tc>
      </w:tr>
      <w:tr w:rsidR="001D4A9E" w:rsidRPr="001D4A9E" w:rsidTr="001D4A9E">
        <w:trPr>
          <w:trHeight w:val="87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0841229030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материально-техническое обеспечение муниципальных бизнес-инкубаторов и Центров (Фондов) поддержки предпринимательства</w:t>
            </w:r>
          </w:p>
        </w:tc>
      </w:tr>
      <w:tr w:rsidR="001D4A9E" w:rsidRPr="001D4A9E" w:rsidTr="001D4A9E">
        <w:trPr>
          <w:trHeight w:val="81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0841300590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1D4A9E" w:rsidRPr="001D4A9E" w:rsidTr="001D4A9E">
        <w:trPr>
          <w:trHeight w:val="96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0900000000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"Обеспечение граждан Тоншаевского муниципального района Нижегородской области достойным и комфортным жильем на период до 2024 года"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0910000000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"Обеспечение жильем молодых семей"</w:t>
            </w:r>
          </w:p>
        </w:tc>
      </w:tr>
      <w:tr w:rsidR="001D4A9E" w:rsidRPr="001D4A9E" w:rsidTr="001D4A9E">
        <w:trPr>
          <w:trHeight w:val="9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0910100000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жильем молодых семей и детей-сирот и детей,</w:t>
            </w:r>
            <w:r w:rsidR="00D51F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оставшихся без попечения родителей,</w:t>
            </w:r>
            <w:r w:rsidR="00D51F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лиц из числа детей-сирот и детей,</w:t>
            </w:r>
            <w:r w:rsidR="00D51F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оставшихся без попечения родителей,</w:t>
            </w:r>
            <w:r w:rsidR="00D51F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жилыми помещениями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0920000000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"Ипотечное жилищное кредитование населения"</w:t>
            </w:r>
          </w:p>
        </w:tc>
      </w:tr>
      <w:tr w:rsidR="001D4A9E" w:rsidRPr="001D4A9E" w:rsidTr="001D4A9E">
        <w:trPr>
          <w:trHeight w:val="6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0920100000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Предоставление социальной поддержки граждан на строительство и приобретение жилья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09201S2270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на компенсацию части платежа по полученным гражданами-участниками социальной (льготной) ипотеки ипотечным жилищным кредитам (займам)(софинансирован.район)</w:t>
            </w:r>
          </w:p>
        </w:tc>
      </w:tr>
      <w:tr w:rsidR="001D4A9E" w:rsidRPr="001D4A9E" w:rsidTr="001D4A9E">
        <w:trPr>
          <w:trHeight w:val="87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0940000000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Программа " Переселение граждан Тоншаевского муниципального района из ав</w:t>
            </w:r>
            <w:r w:rsidR="00D51F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рийного жилищного фонда на территории Нижегородской области на 2019-2025 годы</w:t>
            </w:r>
          </w:p>
        </w:tc>
      </w:tr>
      <w:tr w:rsidR="001D4A9E" w:rsidRPr="001D4A9E" w:rsidTr="001D4A9E">
        <w:trPr>
          <w:trHeight w:val="10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094F367483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обеспечение мероприятий по переселению граждан из аврийного жилищного фонда за счет средств областного бюджета и за счет средств государственной корпорации -Фонда содействия реформирования жилищно-коммунального хозяйства</w:t>
            </w:r>
          </w:p>
        </w:tc>
      </w:tr>
      <w:tr w:rsidR="001D4A9E" w:rsidRPr="001D4A9E" w:rsidTr="001D4A9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094F36748S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Софинансирование переселения</w:t>
            </w:r>
          </w:p>
        </w:tc>
      </w:tr>
      <w:tr w:rsidR="001D4A9E" w:rsidRPr="001D4A9E" w:rsidTr="001D4A9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«Формирование современной городской среды на территории Тоншаевского района»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1010000000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D51F2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«Благоустройство дворовых территорий»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1010100000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 по благоустройству дворовых территорий</w:t>
            </w:r>
          </w:p>
        </w:tc>
      </w:tr>
      <w:tr w:rsidR="001D4A9E" w:rsidRPr="001D4A9E" w:rsidTr="001D4A9E">
        <w:trPr>
          <w:trHeight w:val="7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101F255550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1100000000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1110000000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1110100000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в области спорта,</w:t>
            </w:r>
            <w:r w:rsidR="00D51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культуры и туризма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1110200000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1120000000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Подпрограмма"Развитие молодежной политики"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1120100000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1D4A9E" w:rsidRPr="001D4A9E" w:rsidTr="001D4A9E">
        <w:trPr>
          <w:trHeight w:val="94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1200000000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районе"</w:t>
            </w:r>
          </w:p>
        </w:tc>
      </w:tr>
      <w:tr w:rsidR="001D4A9E" w:rsidRPr="001D4A9E" w:rsidTr="001D4A9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1210000000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1210100000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1D4A9E" w:rsidRPr="001D4A9E" w:rsidTr="001D4A9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1300000000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районе"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1310000000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1D4A9E" w:rsidRPr="001D4A9E" w:rsidTr="001D4A9E">
        <w:trPr>
          <w:trHeight w:val="5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1310100000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 "Профилактика правонарушений на территории района"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пре</w:t>
            </w:r>
            <w:r w:rsidR="00D51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туплений и иных правонарушений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1400000000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"Повышение безопасности дорожного движения в Тоншаевском муниципальном районе Нижегородской области"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1430000000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1D4A9E" w:rsidRPr="001D4A9E" w:rsidTr="001D4A9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1430400000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Приобретение и распространение среди первоклассников световозвращающих детских нарукавных повязок</w:t>
            </w:r>
          </w:p>
        </w:tc>
      </w:tr>
      <w:tr w:rsidR="001D4A9E" w:rsidRPr="001D4A9E" w:rsidTr="001D4A9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и распространение среди первоклассников световозвращающихся детских нарукавных повязок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1440500000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Установка недостающих знаков на автодорогах местного значения в границах населенного пункта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1440528810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 недостающих знаков на автодорогах местного значения в границах населенного пункта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1440900000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а</w:t>
            </w:r>
            <w:r w:rsidR="00D51F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томобильных дорог общего пользования местного значения за счет акцизов на нефтепродукты (5%) (Ремонт дорожного покрытия по ул. Малая в р.п. Тоншаево)</w:t>
            </w:r>
          </w:p>
        </w:tc>
      </w:tr>
      <w:tr w:rsidR="001D4A9E" w:rsidRPr="001D4A9E" w:rsidTr="001D4A9E">
        <w:trPr>
          <w:trHeight w:val="79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14409S2210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а</w:t>
            </w:r>
            <w:r w:rsidR="00D51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томобильных дорог общего пользования местного значения за счет акцизов на нефтепродукты (5%) (Ремонт дорожного покрытия по ул. Малая в р.п. Тоншаево)</w:t>
            </w:r>
          </w:p>
        </w:tc>
      </w:tr>
      <w:tr w:rsidR="001D4A9E" w:rsidRPr="001D4A9E" w:rsidTr="001D4A9E">
        <w:trPr>
          <w:trHeight w:val="88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1441000000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а</w:t>
            </w:r>
            <w:r w:rsidR="00D51F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томобильных дорог общего пользования местного значения за счет акцизов на нефтепродукты (5%) (Ремонт дорожного покрытия по ул. Жукова в р.п. Тоншаево)</w:t>
            </w:r>
          </w:p>
        </w:tc>
      </w:tr>
      <w:tr w:rsidR="001D4A9E" w:rsidRPr="001D4A9E" w:rsidTr="001D4A9E">
        <w:trPr>
          <w:trHeight w:val="73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14410S2210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а</w:t>
            </w:r>
            <w:r w:rsidR="00D51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томобильных дорог общего пользования местного значения за счет акцизов на нефтепродукты (5%) (Ремонт дорожного покрытия по ул. Жукова в р.п. Тоншаево)</w:t>
            </w:r>
          </w:p>
        </w:tc>
      </w:tr>
      <w:tr w:rsidR="001D4A9E" w:rsidRPr="001D4A9E" w:rsidTr="001D4A9E">
        <w:trPr>
          <w:trHeight w:val="109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1441100000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а</w:t>
            </w:r>
            <w:r w:rsidR="00D51F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томобильных дорог общего пользования местного значения за счет акцизов на нефтепродукты (5%) (Ремонт дорожного покрытия по ул. Кооперативная в р.п. Пижма)</w:t>
            </w:r>
          </w:p>
        </w:tc>
      </w:tr>
      <w:tr w:rsidR="001D4A9E" w:rsidRPr="001D4A9E" w:rsidTr="001D4A9E">
        <w:trPr>
          <w:trHeight w:val="8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14411S2210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а</w:t>
            </w:r>
            <w:r w:rsidR="00D51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томобильных дорог общего пользования местного значения за счет акцизов на нефтепродукты (5%) (Ремонт дорожного покрытия по ул. Кооперативная в р.п. Пижма)</w:t>
            </w:r>
          </w:p>
        </w:tc>
      </w:tr>
      <w:tr w:rsidR="001D4A9E" w:rsidRPr="001D4A9E" w:rsidTr="001D4A9E">
        <w:trPr>
          <w:trHeight w:val="8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1500000000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1510000000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правонарушений"</w:t>
            </w:r>
          </w:p>
        </w:tc>
      </w:tr>
      <w:tr w:rsidR="001D4A9E" w:rsidRPr="001D4A9E" w:rsidTr="001D4A9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1510100000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1D4A9E" w:rsidRPr="001D4A9E" w:rsidTr="001D4A9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1600000000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района»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1610000000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1610100000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Профилактика терроризма и экстремизма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1610129850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1D4A9E" w:rsidRPr="001D4A9E" w:rsidTr="001D4A9E">
        <w:trPr>
          <w:trHeight w:val="81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1800000000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"Устройство контейнерных площадок на территории Тоншае</w:t>
            </w:r>
            <w:r w:rsidR="00D51F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ского муниципального района Нижегородской области"</w:t>
            </w:r>
          </w:p>
        </w:tc>
      </w:tr>
      <w:tr w:rsidR="001D4A9E" w:rsidRPr="001D4A9E" w:rsidTr="001D4A9E">
        <w:trPr>
          <w:trHeight w:val="48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1820000000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18209S2670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(обустройство) контейнерных площадок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1830000000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1830974700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контейнеров и (или) бункеров</w:t>
            </w:r>
          </w:p>
        </w:tc>
      </w:tr>
      <w:tr w:rsidR="001D4A9E" w:rsidRPr="001D4A9E" w:rsidTr="001D4A9E">
        <w:trPr>
          <w:trHeight w:val="81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1900000000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района"</w:t>
            </w:r>
          </w:p>
        </w:tc>
      </w:tr>
      <w:tr w:rsidR="001D4A9E" w:rsidRPr="001D4A9E" w:rsidTr="001D4A9E">
        <w:trPr>
          <w:trHeight w:val="93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1920000000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1D4A9E" w:rsidRPr="001D4A9E" w:rsidTr="001D4A9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1920100000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1D4A9E" w:rsidRPr="001D4A9E" w:rsidTr="001D4A9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6600000000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Непрограммные расходы</w:t>
            </w:r>
          </w:p>
        </w:tc>
      </w:tr>
      <w:tr w:rsidR="001D4A9E" w:rsidRPr="001D4A9E" w:rsidTr="001D4A9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6600100000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1D4A9E" w:rsidRPr="001D4A9E" w:rsidTr="001D4A9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6600173040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1D4A9E" w:rsidRPr="001D4A9E" w:rsidTr="001D4A9E">
        <w:trPr>
          <w:trHeight w:val="46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6600173060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6600200000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1D4A9E" w:rsidRPr="001D4A9E" w:rsidTr="001D4A9E">
        <w:trPr>
          <w:trHeight w:val="48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1D4A9E" w:rsidRPr="001D4A9E" w:rsidTr="001D4A9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Централизованная бухгалтерия ОМСУ</w:t>
            </w:r>
          </w:p>
        </w:tc>
      </w:tr>
      <w:tr w:rsidR="001D4A9E" w:rsidRPr="001D4A9E" w:rsidTr="001D4A9E">
        <w:trPr>
          <w:trHeight w:val="78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6600300000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D51F2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Межбюджетные транспортные из областного бюджета муниципальному району,</w:t>
            </w:r>
            <w:r w:rsidR="00D51F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передаваемые в ра</w:t>
            </w:r>
            <w:r w:rsidR="00D51F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</w:t>
            </w: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ках непрограммных расходов</w:t>
            </w:r>
          </w:p>
        </w:tc>
      </w:tr>
      <w:tr w:rsidR="001D4A9E" w:rsidRPr="001D4A9E" w:rsidTr="001D4A9E">
        <w:trPr>
          <w:trHeight w:val="81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6600351180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1D4A9E" w:rsidRPr="001D4A9E" w:rsidTr="001D4A9E">
        <w:trPr>
          <w:trHeight w:val="4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6600372300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обеспечение доступа к системе электронного документооборота</w:t>
            </w:r>
          </w:p>
        </w:tc>
      </w:tr>
      <w:tr w:rsidR="001D4A9E" w:rsidRPr="001D4A9E" w:rsidTr="001D4A9E">
        <w:trPr>
          <w:trHeight w:val="106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6600373050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6600373120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Субвенция на ремонт жилых помещений детей сирот</w:t>
            </w:r>
          </w:p>
        </w:tc>
      </w:tr>
      <w:tr w:rsidR="001D4A9E" w:rsidRPr="001D4A9E" w:rsidTr="001D4A9E">
        <w:trPr>
          <w:trHeight w:val="94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6600373150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(обл. бюджет).</w:t>
            </w:r>
          </w:p>
        </w:tc>
      </w:tr>
      <w:tr w:rsidR="001D4A9E" w:rsidRPr="001D4A9E" w:rsidTr="001D4A9E">
        <w:trPr>
          <w:trHeight w:val="12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1D4A9E" w:rsidRPr="001D4A9E" w:rsidTr="001D4A9E">
        <w:trPr>
          <w:trHeight w:val="93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66003R0820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(фед. бюджет).</w:t>
            </w:r>
          </w:p>
        </w:tc>
      </w:tr>
      <w:tr w:rsidR="001D4A9E" w:rsidRPr="001D4A9E" w:rsidTr="001D4A9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66003S2050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деятельности СМИ</w:t>
            </w:r>
          </w:p>
        </w:tc>
      </w:tr>
      <w:tr w:rsidR="001D4A9E" w:rsidRPr="001D4A9E" w:rsidTr="001D4A9E">
        <w:trPr>
          <w:trHeight w:val="6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66003S2300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Софинансирование субсидии на обеспечение доступа к системе электронного документооборота</w:t>
            </w:r>
          </w:p>
        </w:tc>
      </w:tr>
      <w:tr w:rsidR="001D4A9E" w:rsidRPr="001D4A9E" w:rsidTr="001D4A9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6600500000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Прочие непрограммные расходы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расходы в области дорожного хозяйства</w:t>
            </w:r>
          </w:p>
        </w:tc>
      </w:tr>
      <w:tr w:rsidR="001D4A9E" w:rsidRPr="001D4A9E" w:rsidTr="001D4A9E">
        <w:trPr>
          <w:trHeight w:val="51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6600502050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6600503030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1D4A9E" w:rsidRPr="001D4A9E" w:rsidTr="001D4A9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1D4A9E" w:rsidRPr="001D4A9E" w:rsidTr="001D4A9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1D4A9E" w:rsidRPr="001D4A9E" w:rsidTr="001D4A9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1D4A9E" w:rsidRPr="001D4A9E" w:rsidTr="001D4A9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Резервный фонд администрации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6600520400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на возмещение затрат МУП Водник</w:t>
            </w:r>
          </w:p>
        </w:tc>
      </w:tr>
      <w:tr w:rsidR="001D4A9E" w:rsidRPr="001D4A9E" w:rsidTr="001D4A9E">
        <w:trPr>
          <w:trHeight w:val="70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6600520500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возмещение транспортным предприятиям выпадающих доходов,</w:t>
            </w:r>
            <w:r w:rsidR="00D51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возникающих от перевозки льготных категорий (граждан ,учащихся,</w:t>
            </w:r>
            <w:r w:rsidR="00D51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студентов)</w:t>
            </w:r>
          </w:p>
        </w:tc>
      </w:tr>
      <w:tr w:rsidR="001D4A9E" w:rsidRPr="001D4A9E" w:rsidTr="001D4A9E">
        <w:trPr>
          <w:trHeight w:val="33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6600520700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на возмещение затрат МУП Рынок</w:t>
            </w:r>
          </w:p>
        </w:tc>
      </w:tr>
      <w:tr w:rsidR="001D4A9E" w:rsidRPr="001D4A9E" w:rsidTr="001D4A9E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1D4A9E" w:rsidRPr="001D4A9E" w:rsidTr="001D4A9E">
        <w:trPr>
          <w:trHeight w:val="79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6600524200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1D4A9E" w:rsidRPr="001D4A9E" w:rsidTr="001D4A9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1D4A9E" w:rsidRPr="001D4A9E" w:rsidTr="001D4A9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6600526000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противокоррупционным действиям</w:t>
            </w:r>
          </w:p>
        </w:tc>
      </w:tr>
      <w:tr w:rsidR="001D4A9E" w:rsidRPr="001D4A9E" w:rsidTr="001D4A9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  <w:tr w:rsidR="001D4A9E" w:rsidRPr="001D4A9E" w:rsidTr="001D4A9E">
        <w:trPr>
          <w:trHeight w:val="129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6600551200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1D4A9E" w:rsidRPr="001D4A9E" w:rsidTr="001D4A9E">
        <w:trPr>
          <w:trHeight w:val="6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6600551350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Субвенция на обеспечение ветеранов жилыми помещениями за счет</w:t>
            </w:r>
            <w:r w:rsidR="00D51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 федерального бюджета в соответствии ФЗ-5 от 12.01.2019</w:t>
            </w:r>
          </w:p>
        </w:tc>
      </w:tr>
      <w:tr w:rsidR="001D4A9E" w:rsidRPr="001D4A9E" w:rsidTr="001D4A9E">
        <w:trPr>
          <w:trHeight w:val="66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660G6S2680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на реализацию мероприятий по сокращению доли загрязненных сточных вод за счет средств областного бюджета</w:t>
            </w:r>
          </w:p>
        </w:tc>
      </w:tr>
      <w:tr w:rsidR="001D4A9E" w:rsidRPr="001D4A9E" w:rsidTr="001D4A9E">
        <w:trPr>
          <w:trHeight w:val="69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660С100590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Предупреждение распространения, профилактика, диагностика и лечение от новой коронавирусной инфекции.</w:t>
            </w:r>
          </w:p>
        </w:tc>
      </w:tr>
      <w:tr w:rsidR="001D4A9E" w:rsidRPr="001D4A9E" w:rsidTr="001D4A9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660С100590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Предупреждение распространения, профилактика, диагностика и лечение от новой коронавирусной инфекции.</w:t>
            </w:r>
          </w:p>
        </w:tc>
      </w:tr>
      <w:tr w:rsidR="001D4A9E" w:rsidRPr="001D4A9E" w:rsidTr="001D4A9E">
        <w:trPr>
          <w:trHeight w:val="10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660С200000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Прочие непрограммные расходы на предотвращение влияния ухудшения экономической ситуации на развитие отраслей экономики, в связи с распространением новой коронавирусной инфекции.</w:t>
            </w:r>
          </w:p>
        </w:tc>
      </w:tr>
      <w:tr w:rsidR="001D4A9E" w:rsidRPr="001D4A9E" w:rsidTr="001D4A9E">
        <w:trPr>
          <w:trHeight w:val="94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660С274210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9E" w:rsidRPr="001D4A9E" w:rsidRDefault="001D4A9E" w:rsidP="001D4A9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межбюджетные трансферты на возмещение затрат организаций, пострадавших от распространения коронавирусной инфекции на оплату коммунальных услуг за счет средств областного бюджета</w:t>
            </w:r>
          </w:p>
        </w:tc>
      </w:tr>
    </w:tbl>
    <w:p w:rsidR="008C1A95" w:rsidRPr="00D04F44" w:rsidRDefault="008C1A95" w:rsidP="003F5790">
      <w:pPr>
        <w:tabs>
          <w:tab w:val="left" w:pos="3435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C1A95" w:rsidRPr="00D04F44" w:rsidSect="00707D6B">
      <w:headerReference w:type="default" r:id="rId9"/>
      <w:pgSz w:w="11906" w:h="16838"/>
      <w:pgMar w:top="1134" w:right="709" w:bottom="1134" w:left="170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31C" w:rsidRDefault="0026531C" w:rsidP="009A28B5">
      <w:pPr>
        <w:spacing w:after="0" w:line="240" w:lineRule="auto"/>
      </w:pPr>
      <w:r>
        <w:separator/>
      </w:r>
    </w:p>
  </w:endnote>
  <w:endnote w:type="continuationSeparator" w:id="1">
    <w:p w:rsidR="0026531C" w:rsidRDefault="0026531C" w:rsidP="009A2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31C" w:rsidRDefault="0026531C" w:rsidP="009A28B5">
      <w:pPr>
        <w:spacing w:after="0" w:line="240" w:lineRule="auto"/>
      </w:pPr>
      <w:r>
        <w:separator/>
      </w:r>
    </w:p>
  </w:footnote>
  <w:footnote w:type="continuationSeparator" w:id="1">
    <w:p w:rsidR="0026531C" w:rsidRDefault="0026531C" w:rsidP="009A2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A4F" w:rsidRDefault="00837A4F" w:rsidP="00FC738D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5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7"/>
  <w:defaultTabStop w:val="708"/>
  <w:drawingGridHorizontalSpacing w:val="110"/>
  <w:displayHorizontalDrawingGridEvery w:val="2"/>
  <w:characterSpacingControl w:val="doNotCompress"/>
  <w:hdrShapeDefaults>
    <o:shapedefaults v:ext="edit" spidmax="84994"/>
  </w:hdrShapeDefaults>
  <w:footnotePr>
    <w:footnote w:id="0"/>
    <w:footnote w:id="1"/>
  </w:footnotePr>
  <w:endnotePr>
    <w:endnote w:id="0"/>
    <w:endnote w:id="1"/>
  </w:endnotePr>
  <w:compat/>
  <w:rsids>
    <w:rsidRoot w:val="002B5640"/>
    <w:rsid w:val="000009AE"/>
    <w:rsid w:val="00006919"/>
    <w:rsid w:val="00006C2F"/>
    <w:rsid w:val="000071B4"/>
    <w:rsid w:val="000077AF"/>
    <w:rsid w:val="0001126C"/>
    <w:rsid w:val="00012032"/>
    <w:rsid w:val="000171A8"/>
    <w:rsid w:val="0002094C"/>
    <w:rsid w:val="000221A0"/>
    <w:rsid w:val="00040D55"/>
    <w:rsid w:val="00041625"/>
    <w:rsid w:val="00041A17"/>
    <w:rsid w:val="00043346"/>
    <w:rsid w:val="0004440B"/>
    <w:rsid w:val="00055C9F"/>
    <w:rsid w:val="00055EE2"/>
    <w:rsid w:val="00056C7B"/>
    <w:rsid w:val="00063131"/>
    <w:rsid w:val="000639C5"/>
    <w:rsid w:val="00064236"/>
    <w:rsid w:val="00067FEA"/>
    <w:rsid w:val="00074919"/>
    <w:rsid w:val="00075C7E"/>
    <w:rsid w:val="00075FD4"/>
    <w:rsid w:val="0008095B"/>
    <w:rsid w:val="000826D7"/>
    <w:rsid w:val="00084899"/>
    <w:rsid w:val="00084D70"/>
    <w:rsid w:val="00084D99"/>
    <w:rsid w:val="000866EA"/>
    <w:rsid w:val="000875BE"/>
    <w:rsid w:val="0009559E"/>
    <w:rsid w:val="000A5BA7"/>
    <w:rsid w:val="000B2FA8"/>
    <w:rsid w:val="000B6A89"/>
    <w:rsid w:val="000B6D24"/>
    <w:rsid w:val="000C23D6"/>
    <w:rsid w:val="000C3C41"/>
    <w:rsid w:val="000C3D40"/>
    <w:rsid w:val="000C50EA"/>
    <w:rsid w:val="000D1DA8"/>
    <w:rsid w:val="000D5D60"/>
    <w:rsid w:val="000E3CD6"/>
    <w:rsid w:val="000E6E14"/>
    <w:rsid w:val="000F00C9"/>
    <w:rsid w:val="000F0A9F"/>
    <w:rsid w:val="000F18D2"/>
    <w:rsid w:val="000F2AA8"/>
    <w:rsid w:val="000F2DC4"/>
    <w:rsid w:val="00101A4A"/>
    <w:rsid w:val="00102DD4"/>
    <w:rsid w:val="0010439F"/>
    <w:rsid w:val="00105625"/>
    <w:rsid w:val="00106883"/>
    <w:rsid w:val="00107EB7"/>
    <w:rsid w:val="001100D3"/>
    <w:rsid w:val="00111FFE"/>
    <w:rsid w:val="00115399"/>
    <w:rsid w:val="00117F7B"/>
    <w:rsid w:val="0012038C"/>
    <w:rsid w:val="00121468"/>
    <w:rsid w:val="001232D7"/>
    <w:rsid w:val="0012370B"/>
    <w:rsid w:val="00125320"/>
    <w:rsid w:val="0012728C"/>
    <w:rsid w:val="0013051C"/>
    <w:rsid w:val="00131A7C"/>
    <w:rsid w:val="0013252B"/>
    <w:rsid w:val="00132D80"/>
    <w:rsid w:val="00135C59"/>
    <w:rsid w:val="0013622B"/>
    <w:rsid w:val="001377A7"/>
    <w:rsid w:val="00141207"/>
    <w:rsid w:val="00141915"/>
    <w:rsid w:val="00143033"/>
    <w:rsid w:val="00146508"/>
    <w:rsid w:val="00153B4E"/>
    <w:rsid w:val="00154E9C"/>
    <w:rsid w:val="00161CCE"/>
    <w:rsid w:val="00164554"/>
    <w:rsid w:val="00164B57"/>
    <w:rsid w:val="00167514"/>
    <w:rsid w:val="001744F8"/>
    <w:rsid w:val="0017574B"/>
    <w:rsid w:val="00176478"/>
    <w:rsid w:val="001767CD"/>
    <w:rsid w:val="00177303"/>
    <w:rsid w:val="001805CD"/>
    <w:rsid w:val="00180663"/>
    <w:rsid w:val="00186D75"/>
    <w:rsid w:val="00187DB3"/>
    <w:rsid w:val="0019149E"/>
    <w:rsid w:val="001952E8"/>
    <w:rsid w:val="00195320"/>
    <w:rsid w:val="0019540E"/>
    <w:rsid w:val="001958CB"/>
    <w:rsid w:val="001962DA"/>
    <w:rsid w:val="00197401"/>
    <w:rsid w:val="001A06A0"/>
    <w:rsid w:val="001A24D3"/>
    <w:rsid w:val="001A5184"/>
    <w:rsid w:val="001A66C0"/>
    <w:rsid w:val="001B43B7"/>
    <w:rsid w:val="001C1584"/>
    <w:rsid w:val="001C2354"/>
    <w:rsid w:val="001C3278"/>
    <w:rsid w:val="001C3301"/>
    <w:rsid w:val="001C34AE"/>
    <w:rsid w:val="001D0318"/>
    <w:rsid w:val="001D12F8"/>
    <w:rsid w:val="001D3146"/>
    <w:rsid w:val="001D4A9E"/>
    <w:rsid w:val="001D5D96"/>
    <w:rsid w:val="001D7D4A"/>
    <w:rsid w:val="001E1941"/>
    <w:rsid w:val="001E1CF7"/>
    <w:rsid w:val="001E62C8"/>
    <w:rsid w:val="001F3D34"/>
    <w:rsid w:val="001F7994"/>
    <w:rsid w:val="002023FF"/>
    <w:rsid w:val="00203A0B"/>
    <w:rsid w:val="002122E6"/>
    <w:rsid w:val="00215BF4"/>
    <w:rsid w:val="00217562"/>
    <w:rsid w:val="00221908"/>
    <w:rsid w:val="00222018"/>
    <w:rsid w:val="00223B47"/>
    <w:rsid w:val="002277CD"/>
    <w:rsid w:val="00227A8E"/>
    <w:rsid w:val="00227ADF"/>
    <w:rsid w:val="00231EB3"/>
    <w:rsid w:val="002331AA"/>
    <w:rsid w:val="00235A81"/>
    <w:rsid w:val="002402FA"/>
    <w:rsid w:val="00240E55"/>
    <w:rsid w:val="002425DB"/>
    <w:rsid w:val="00244192"/>
    <w:rsid w:val="00244F83"/>
    <w:rsid w:val="00245D0E"/>
    <w:rsid w:val="00246A2D"/>
    <w:rsid w:val="00247E61"/>
    <w:rsid w:val="00253FF1"/>
    <w:rsid w:val="00254E52"/>
    <w:rsid w:val="0026349A"/>
    <w:rsid w:val="0026531C"/>
    <w:rsid w:val="002669C3"/>
    <w:rsid w:val="00267A9C"/>
    <w:rsid w:val="00270C40"/>
    <w:rsid w:val="00272069"/>
    <w:rsid w:val="00274062"/>
    <w:rsid w:val="00274A37"/>
    <w:rsid w:val="0027542F"/>
    <w:rsid w:val="002768C2"/>
    <w:rsid w:val="0027691C"/>
    <w:rsid w:val="00280668"/>
    <w:rsid w:val="00282D96"/>
    <w:rsid w:val="002834F7"/>
    <w:rsid w:val="0028398E"/>
    <w:rsid w:val="00284F9D"/>
    <w:rsid w:val="002941CE"/>
    <w:rsid w:val="002950A6"/>
    <w:rsid w:val="00295AF8"/>
    <w:rsid w:val="00296870"/>
    <w:rsid w:val="002A4986"/>
    <w:rsid w:val="002A663D"/>
    <w:rsid w:val="002B0F56"/>
    <w:rsid w:val="002B4291"/>
    <w:rsid w:val="002B5640"/>
    <w:rsid w:val="002B5F2A"/>
    <w:rsid w:val="002B6459"/>
    <w:rsid w:val="002B6EB4"/>
    <w:rsid w:val="002C05E5"/>
    <w:rsid w:val="002C5873"/>
    <w:rsid w:val="002D0443"/>
    <w:rsid w:val="002D1721"/>
    <w:rsid w:val="002D261A"/>
    <w:rsid w:val="002D7B8B"/>
    <w:rsid w:val="002E0A6A"/>
    <w:rsid w:val="002E139F"/>
    <w:rsid w:val="002E1575"/>
    <w:rsid w:val="002E23D9"/>
    <w:rsid w:val="002E4549"/>
    <w:rsid w:val="002F0608"/>
    <w:rsid w:val="002F0A75"/>
    <w:rsid w:val="002F0EF2"/>
    <w:rsid w:val="002F419B"/>
    <w:rsid w:val="002F6C84"/>
    <w:rsid w:val="00305355"/>
    <w:rsid w:val="00305C71"/>
    <w:rsid w:val="00314D1D"/>
    <w:rsid w:val="00315431"/>
    <w:rsid w:val="00320100"/>
    <w:rsid w:val="00320272"/>
    <w:rsid w:val="0032046D"/>
    <w:rsid w:val="003210C1"/>
    <w:rsid w:val="00321A6D"/>
    <w:rsid w:val="00325C90"/>
    <w:rsid w:val="00326CAF"/>
    <w:rsid w:val="00330386"/>
    <w:rsid w:val="00332B60"/>
    <w:rsid w:val="00332DB6"/>
    <w:rsid w:val="00341084"/>
    <w:rsid w:val="003426D8"/>
    <w:rsid w:val="0034532A"/>
    <w:rsid w:val="00346F27"/>
    <w:rsid w:val="0035020B"/>
    <w:rsid w:val="00350370"/>
    <w:rsid w:val="003525FD"/>
    <w:rsid w:val="00352889"/>
    <w:rsid w:val="00354F52"/>
    <w:rsid w:val="0035667D"/>
    <w:rsid w:val="00357030"/>
    <w:rsid w:val="00357F17"/>
    <w:rsid w:val="003610AF"/>
    <w:rsid w:val="00365854"/>
    <w:rsid w:val="003662CF"/>
    <w:rsid w:val="00366F16"/>
    <w:rsid w:val="00367104"/>
    <w:rsid w:val="0037048D"/>
    <w:rsid w:val="003707BB"/>
    <w:rsid w:val="0037096A"/>
    <w:rsid w:val="00372D5E"/>
    <w:rsid w:val="00373843"/>
    <w:rsid w:val="003748C5"/>
    <w:rsid w:val="003769D1"/>
    <w:rsid w:val="00381DBA"/>
    <w:rsid w:val="00393992"/>
    <w:rsid w:val="003976A4"/>
    <w:rsid w:val="003A00DD"/>
    <w:rsid w:val="003A358D"/>
    <w:rsid w:val="003A478F"/>
    <w:rsid w:val="003C1171"/>
    <w:rsid w:val="003C38CC"/>
    <w:rsid w:val="003C436F"/>
    <w:rsid w:val="003D1963"/>
    <w:rsid w:val="003D39D5"/>
    <w:rsid w:val="003D4AAE"/>
    <w:rsid w:val="003E775C"/>
    <w:rsid w:val="003F0717"/>
    <w:rsid w:val="003F2D16"/>
    <w:rsid w:val="003F3F79"/>
    <w:rsid w:val="003F5790"/>
    <w:rsid w:val="004002E1"/>
    <w:rsid w:val="00402CBF"/>
    <w:rsid w:val="00403D61"/>
    <w:rsid w:val="00405DD0"/>
    <w:rsid w:val="00410D00"/>
    <w:rsid w:val="00413A6C"/>
    <w:rsid w:val="00413CAB"/>
    <w:rsid w:val="00424DC2"/>
    <w:rsid w:val="004268EB"/>
    <w:rsid w:val="00437AAC"/>
    <w:rsid w:val="00441C43"/>
    <w:rsid w:val="004454EB"/>
    <w:rsid w:val="00447156"/>
    <w:rsid w:val="004608EA"/>
    <w:rsid w:val="0046118B"/>
    <w:rsid w:val="00461A27"/>
    <w:rsid w:val="00464121"/>
    <w:rsid w:val="004652D6"/>
    <w:rsid w:val="00465F97"/>
    <w:rsid w:val="004713EF"/>
    <w:rsid w:val="004735B1"/>
    <w:rsid w:val="0047757D"/>
    <w:rsid w:val="00480B91"/>
    <w:rsid w:val="00484EBC"/>
    <w:rsid w:val="004873DE"/>
    <w:rsid w:val="00490220"/>
    <w:rsid w:val="004918F5"/>
    <w:rsid w:val="0049421C"/>
    <w:rsid w:val="00496D3A"/>
    <w:rsid w:val="00497930"/>
    <w:rsid w:val="004A005C"/>
    <w:rsid w:val="004A0E6B"/>
    <w:rsid w:val="004A165A"/>
    <w:rsid w:val="004A1724"/>
    <w:rsid w:val="004A7989"/>
    <w:rsid w:val="004A7C1F"/>
    <w:rsid w:val="004A7E00"/>
    <w:rsid w:val="004B0301"/>
    <w:rsid w:val="004B3A61"/>
    <w:rsid w:val="004B5D0A"/>
    <w:rsid w:val="004C2477"/>
    <w:rsid w:val="004D2AE5"/>
    <w:rsid w:val="004D55E1"/>
    <w:rsid w:val="004D753D"/>
    <w:rsid w:val="004D77B6"/>
    <w:rsid w:val="004E36E4"/>
    <w:rsid w:val="004E6121"/>
    <w:rsid w:val="004F3EFD"/>
    <w:rsid w:val="0050107F"/>
    <w:rsid w:val="00505799"/>
    <w:rsid w:val="00511263"/>
    <w:rsid w:val="0051328F"/>
    <w:rsid w:val="00514BE1"/>
    <w:rsid w:val="00515F8F"/>
    <w:rsid w:val="00524A55"/>
    <w:rsid w:val="00524B9E"/>
    <w:rsid w:val="00525D44"/>
    <w:rsid w:val="00525D45"/>
    <w:rsid w:val="00530801"/>
    <w:rsid w:val="00532C28"/>
    <w:rsid w:val="0053336F"/>
    <w:rsid w:val="00534005"/>
    <w:rsid w:val="00534561"/>
    <w:rsid w:val="00542579"/>
    <w:rsid w:val="00542F3C"/>
    <w:rsid w:val="005441A8"/>
    <w:rsid w:val="00544C56"/>
    <w:rsid w:val="00544E14"/>
    <w:rsid w:val="00553673"/>
    <w:rsid w:val="00554187"/>
    <w:rsid w:val="005561E0"/>
    <w:rsid w:val="00557382"/>
    <w:rsid w:val="005673C9"/>
    <w:rsid w:val="0057131A"/>
    <w:rsid w:val="00571ED3"/>
    <w:rsid w:val="0058348F"/>
    <w:rsid w:val="00584E5A"/>
    <w:rsid w:val="00586D87"/>
    <w:rsid w:val="00592F50"/>
    <w:rsid w:val="005931D1"/>
    <w:rsid w:val="005957F8"/>
    <w:rsid w:val="00595D04"/>
    <w:rsid w:val="005A0424"/>
    <w:rsid w:val="005A2996"/>
    <w:rsid w:val="005A330E"/>
    <w:rsid w:val="005A78D9"/>
    <w:rsid w:val="005B2894"/>
    <w:rsid w:val="005B2D3F"/>
    <w:rsid w:val="005B5782"/>
    <w:rsid w:val="005C1377"/>
    <w:rsid w:val="005C36CD"/>
    <w:rsid w:val="005C542E"/>
    <w:rsid w:val="005C5D2B"/>
    <w:rsid w:val="005D081D"/>
    <w:rsid w:val="005D17E7"/>
    <w:rsid w:val="005D3D78"/>
    <w:rsid w:val="005D6ACF"/>
    <w:rsid w:val="005E0D8F"/>
    <w:rsid w:val="005E369B"/>
    <w:rsid w:val="005E5294"/>
    <w:rsid w:val="005E5EBB"/>
    <w:rsid w:val="005F57FE"/>
    <w:rsid w:val="006023B0"/>
    <w:rsid w:val="00604DD3"/>
    <w:rsid w:val="00614772"/>
    <w:rsid w:val="00615470"/>
    <w:rsid w:val="006154DD"/>
    <w:rsid w:val="006207F8"/>
    <w:rsid w:val="00621ECB"/>
    <w:rsid w:val="00623C3A"/>
    <w:rsid w:val="006242C3"/>
    <w:rsid w:val="0063028A"/>
    <w:rsid w:val="0063029E"/>
    <w:rsid w:val="00634896"/>
    <w:rsid w:val="006363D6"/>
    <w:rsid w:val="00641573"/>
    <w:rsid w:val="00641911"/>
    <w:rsid w:val="00646428"/>
    <w:rsid w:val="006501AE"/>
    <w:rsid w:val="006508D7"/>
    <w:rsid w:val="00650AC0"/>
    <w:rsid w:val="00651EC7"/>
    <w:rsid w:val="006523B3"/>
    <w:rsid w:val="006603AB"/>
    <w:rsid w:val="00662FB5"/>
    <w:rsid w:val="00671DC2"/>
    <w:rsid w:val="00673764"/>
    <w:rsid w:val="0068268D"/>
    <w:rsid w:val="00683940"/>
    <w:rsid w:val="00683FF6"/>
    <w:rsid w:val="00684AE2"/>
    <w:rsid w:val="00690465"/>
    <w:rsid w:val="0069144A"/>
    <w:rsid w:val="006943FA"/>
    <w:rsid w:val="006945A4"/>
    <w:rsid w:val="00694D9E"/>
    <w:rsid w:val="00695365"/>
    <w:rsid w:val="006A1602"/>
    <w:rsid w:val="006A281C"/>
    <w:rsid w:val="006A30C1"/>
    <w:rsid w:val="006A3832"/>
    <w:rsid w:val="006A4DD8"/>
    <w:rsid w:val="006A4EE2"/>
    <w:rsid w:val="006A6839"/>
    <w:rsid w:val="006B0062"/>
    <w:rsid w:val="006B2AC3"/>
    <w:rsid w:val="006B4BE5"/>
    <w:rsid w:val="006B5A5C"/>
    <w:rsid w:val="006B6D7D"/>
    <w:rsid w:val="006B7E5B"/>
    <w:rsid w:val="006B7E73"/>
    <w:rsid w:val="006C0E8E"/>
    <w:rsid w:val="006C1FFD"/>
    <w:rsid w:val="006C305C"/>
    <w:rsid w:val="006C3981"/>
    <w:rsid w:val="006C4D66"/>
    <w:rsid w:val="006C56A9"/>
    <w:rsid w:val="006D292A"/>
    <w:rsid w:val="006D54CF"/>
    <w:rsid w:val="006D65BD"/>
    <w:rsid w:val="006E1E8D"/>
    <w:rsid w:val="006E32E6"/>
    <w:rsid w:val="006E398E"/>
    <w:rsid w:val="006F14B7"/>
    <w:rsid w:val="0070274D"/>
    <w:rsid w:val="00705550"/>
    <w:rsid w:val="00707D6B"/>
    <w:rsid w:val="00710219"/>
    <w:rsid w:val="0071168D"/>
    <w:rsid w:val="00713EC8"/>
    <w:rsid w:val="00721A48"/>
    <w:rsid w:val="0072239C"/>
    <w:rsid w:val="00722A93"/>
    <w:rsid w:val="0072549E"/>
    <w:rsid w:val="0072552A"/>
    <w:rsid w:val="00726D4F"/>
    <w:rsid w:val="007309E5"/>
    <w:rsid w:val="0073243E"/>
    <w:rsid w:val="00735102"/>
    <w:rsid w:val="00742D45"/>
    <w:rsid w:val="00750B6D"/>
    <w:rsid w:val="0075143B"/>
    <w:rsid w:val="00752610"/>
    <w:rsid w:val="00754097"/>
    <w:rsid w:val="00754B67"/>
    <w:rsid w:val="0075633B"/>
    <w:rsid w:val="00756CC8"/>
    <w:rsid w:val="007617CB"/>
    <w:rsid w:val="00761AA2"/>
    <w:rsid w:val="00764171"/>
    <w:rsid w:val="007641EB"/>
    <w:rsid w:val="00766F4A"/>
    <w:rsid w:val="007670DD"/>
    <w:rsid w:val="00770648"/>
    <w:rsid w:val="00770BEF"/>
    <w:rsid w:val="00780B35"/>
    <w:rsid w:val="00782BF1"/>
    <w:rsid w:val="00785CB4"/>
    <w:rsid w:val="00786DCA"/>
    <w:rsid w:val="007872A9"/>
    <w:rsid w:val="0079381E"/>
    <w:rsid w:val="007A3966"/>
    <w:rsid w:val="007A40EC"/>
    <w:rsid w:val="007A4F84"/>
    <w:rsid w:val="007A53CE"/>
    <w:rsid w:val="007A6545"/>
    <w:rsid w:val="007B2AAC"/>
    <w:rsid w:val="007B5AE4"/>
    <w:rsid w:val="007B6155"/>
    <w:rsid w:val="007C0661"/>
    <w:rsid w:val="007C135E"/>
    <w:rsid w:val="007C2827"/>
    <w:rsid w:val="007D2C78"/>
    <w:rsid w:val="007D368F"/>
    <w:rsid w:val="007D5835"/>
    <w:rsid w:val="007D61CC"/>
    <w:rsid w:val="007E066E"/>
    <w:rsid w:val="007E14B3"/>
    <w:rsid w:val="007E279D"/>
    <w:rsid w:val="007F0D81"/>
    <w:rsid w:val="007F14A7"/>
    <w:rsid w:val="007F3C06"/>
    <w:rsid w:val="00800C47"/>
    <w:rsid w:val="0080236B"/>
    <w:rsid w:val="008031C0"/>
    <w:rsid w:val="00803C99"/>
    <w:rsid w:val="00807D21"/>
    <w:rsid w:val="00811E82"/>
    <w:rsid w:val="00814777"/>
    <w:rsid w:val="008161A1"/>
    <w:rsid w:val="00821213"/>
    <w:rsid w:val="00830DDD"/>
    <w:rsid w:val="00837A4F"/>
    <w:rsid w:val="008431FB"/>
    <w:rsid w:val="008433AC"/>
    <w:rsid w:val="00844BED"/>
    <w:rsid w:val="00856093"/>
    <w:rsid w:val="008654C4"/>
    <w:rsid w:val="00865D3F"/>
    <w:rsid w:val="00875C6F"/>
    <w:rsid w:val="00877ED7"/>
    <w:rsid w:val="008812BF"/>
    <w:rsid w:val="0088240E"/>
    <w:rsid w:val="00885A1C"/>
    <w:rsid w:val="0088717C"/>
    <w:rsid w:val="00896BA6"/>
    <w:rsid w:val="008A2FB5"/>
    <w:rsid w:val="008A3968"/>
    <w:rsid w:val="008A4C96"/>
    <w:rsid w:val="008B523E"/>
    <w:rsid w:val="008B5595"/>
    <w:rsid w:val="008B56B3"/>
    <w:rsid w:val="008B6B37"/>
    <w:rsid w:val="008C1A95"/>
    <w:rsid w:val="008C1F37"/>
    <w:rsid w:val="008C7894"/>
    <w:rsid w:val="008D33AB"/>
    <w:rsid w:val="008D7948"/>
    <w:rsid w:val="008E73B4"/>
    <w:rsid w:val="008F139C"/>
    <w:rsid w:val="008F259E"/>
    <w:rsid w:val="008F318B"/>
    <w:rsid w:val="008F4D4E"/>
    <w:rsid w:val="00901B7B"/>
    <w:rsid w:val="009021C2"/>
    <w:rsid w:val="0090322A"/>
    <w:rsid w:val="009038C9"/>
    <w:rsid w:val="00906950"/>
    <w:rsid w:val="0090787D"/>
    <w:rsid w:val="00913D73"/>
    <w:rsid w:val="00916BFA"/>
    <w:rsid w:val="0092046B"/>
    <w:rsid w:val="00927C71"/>
    <w:rsid w:val="0093186A"/>
    <w:rsid w:val="00932604"/>
    <w:rsid w:val="00932B4E"/>
    <w:rsid w:val="009366B7"/>
    <w:rsid w:val="009438BD"/>
    <w:rsid w:val="0094795C"/>
    <w:rsid w:val="00950B77"/>
    <w:rsid w:val="00952DEB"/>
    <w:rsid w:val="00952F9B"/>
    <w:rsid w:val="00956733"/>
    <w:rsid w:val="009632D7"/>
    <w:rsid w:val="0096529C"/>
    <w:rsid w:val="009656DB"/>
    <w:rsid w:val="0096724E"/>
    <w:rsid w:val="0097082B"/>
    <w:rsid w:val="0097180A"/>
    <w:rsid w:val="0098049C"/>
    <w:rsid w:val="00980901"/>
    <w:rsid w:val="00980A69"/>
    <w:rsid w:val="00982134"/>
    <w:rsid w:val="00984157"/>
    <w:rsid w:val="00985DBC"/>
    <w:rsid w:val="00992B08"/>
    <w:rsid w:val="00996FC5"/>
    <w:rsid w:val="009975CE"/>
    <w:rsid w:val="009A01B9"/>
    <w:rsid w:val="009A02C5"/>
    <w:rsid w:val="009A132B"/>
    <w:rsid w:val="009A28B5"/>
    <w:rsid w:val="009A4B9C"/>
    <w:rsid w:val="009A7125"/>
    <w:rsid w:val="009A7A09"/>
    <w:rsid w:val="009A7FA7"/>
    <w:rsid w:val="009B01A4"/>
    <w:rsid w:val="009B1CF7"/>
    <w:rsid w:val="009B3540"/>
    <w:rsid w:val="009B5C12"/>
    <w:rsid w:val="009B5D0C"/>
    <w:rsid w:val="009C1DA4"/>
    <w:rsid w:val="009C43AF"/>
    <w:rsid w:val="009C7B8E"/>
    <w:rsid w:val="009D05EF"/>
    <w:rsid w:val="009D1EA8"/>
    <w:rsid w:val="009D2D5D"/>
    <w:rsid w:val="009D4445"/>
    <w:rsid w:val="009E298C"/>
    <w:rsid w:val="009E3315"/>
    <w:rsid w:val="009E4F38"/>
    <w:rsid w:val="009E54AF"/>
    <w:rsid w:val="009E795B"/>
    <w:rsid w:val="009F08AF"/>
    <w:rsid w:val="009F2411"/>
    <w:rsid w:val="009F28D3"/>
    <w:rsid w:val="009F409B"/>
    <w:rsid w:val="009F56FD"/>
    <w:rsid w:val="009F71D7"/>
    <w:rsid w:val="009F73A3"/>
    <w:rsid w:val="00A003FA"/>
    <w:rsid w:val="00A0130B"/>
    <w:rsid w:val="00A0184F"/>
    <w:rsid w:val="00A03204"/>
    <w:rsid w:val="00A03974"/>
    <w:rsid w:val="00A074A2"/>
    <w:rsid w:val="00A07611"/>
    <w:rsid w:val="00A11178"/>
    <w:rsid w:val="00A111D7"/>
    <w:rsid w:val="00A11FC7"/>
    <w:rsid w:val="00A12713"/>
    <w:rsid w:val="00A1617D"/>
    <w:rsid w:val="00A16712"/>
    <w:rsid w:val="00A16791"/>
    <w:rsid w:val="00A16AA1"/>
    <w:rsid w:val="00A223F8"/>
    <w:rsid w:val="00A23459"/>
    <w:rsid w:val="00A258B4"/>
    <w:rsid w:val="00A301C9"/>
    <w:rsid w:val="00A32286"/>
    <w:rsid w:val="00A3700E"/>
    <w:rsid w:val="00A4485F"/>
    <w:rsid w:val="00A55C04"/>
    <w:rsid w:val="00A55CCC"/>
    <w:rsid w:val="00A560FE"/>
    <w:rsid w:val="00A612B3"/>
    <w:rsid w:val="00A625E9"/>
    <w:rsid w:val="00A62E9A"/>
    <w:rsid w:val="00A66BE1"/>
    <w:rsid w:val="00A67617"/>
    <w:rsid w:val="00A7186C"/>
    <w:rsid w:val="00A71C73"/>
    <w:rsid w:val="00A725D1"/>
    <w:rsid w:val="00A72BAA"/>
    <w:rsid w:val="00A7390E"/>
    <w:rsid w:val="00A82259"/>
    <w:rsid w:val="00A8529A"/>
    <w:rsid w:val="00A85866"/>
    <w:rsid w:val="00A91291"/>
    <w:rsid w:val="00A92B7E"/>
    <w:rsid w:val="00A955A8"/>
    <w:rsid w:val="00A95B26"/>
    <w:rsid w:val="00A97023"/>
    <w:rsid w:val="00AA1BF5"/>
    <w:rsid w:val="00AA1CD7"/>
    <w:rsid w:val="00AA3ED2"/>
    <w:rsid w:val="00AB0450"/>
    <w:rsid w:val="00AB25DE"/>
    <w:rsid w:val="00AC0595"/>
    <w:rsid w:val="00AC11E6"/>
    <w:rsid w:val="00AC25A7"/>
    <w:rsid w:val="00AC3335"/>
    <w:rsid w:val="00AC5555"/>
    <w:rsid w:val="00AC7F88"/>
    <w:rsid w:val="00AD051A"/>
    <w:rsid w:val="00AD0C12"/>
    <w:rsid w:val="00AE3905"/>
    <w:rsid w:val="00AF1BBC"/>
    <w:rsid w:val="00AF1E0E"/>
    <w:rsid w:val="00AF514F"/>
    <w:rsid w:val="00AF5AF1"/>
    <w:rsid w:val="00AF5D12"/>
    <w:rsid w:val="00AF6604"/>
    <w:rsid w:val="00AF69BB"/>
    <w:rsid w:val="00B0037A"/>
    <w:rsid w:val="00B00C42"/>
    <w:rsid w:val="00B02B15"/>
    <w:rsid w:val="00B04126"/>
    <w:rsid w:val="00B059BC"/>
    <w:rsid w:val="00B0647F"/>
    <w:rsid w:val="00B10D47"/>
    <w:rsid w:val="00B11817"/>
    <w:rsid w:val="00B11974"/>
    <w:rsid w:val="00B13F76"/>
    <w:rsid w:val="00B16500"/>
    <w:rsid w:val="00B16FC8"/>
    <w:rsid w:val="00B20109"/>
    <w:rsid w:val="00B2112D"/>
    <w:rsid w:val="00B22E0B"/>
    <w:rsid w:val="00B25DAA"/>
    <w:rsid w:val="00B26C27"/>
    <w:rsid w:val="00B32FA4"/>
    <w:rsid w:val="00B34518"/>
    <w:rsid w:val="00B35718"/>
    <w:rsid w:val="00B3623E"/>
    <w:rsid w:val="00B4030E"/>
    <w:rsid w:val="00B4142E"/>
    <w:rsid w:val="00B425E6"/>
    <w:rsid w:val="00B42A8D"/>
    <w:rsid w:val="00B4350B"/>
    <w:rsid w:val="00B448E2"/>
    <w:rsid w:val="00B44E64"/>
    <w:rsid w:val="00B47418"/>
    <w:rsid w:val="00B513B1"/>
    <w:rsid w:val="00B52E14"/>
    <w:rsid w:val="00B54920"/>
    <w:rsid w:val="00B54F73"/>
    <w:rsid w:val="00B57663"/>
    <w:rsid w:val="00B602A7"/>
    <w:rsid w:val="00B60E00"/>
    <w:rsid w:val="00B61E6E"/>
    <w:rsid w:val="00B6521F"/>
    <w:rsid w:val="00B66E8F"/>
    <w:rsid w:val="00B70814"/>
    <w:rsid w:val="00B753A5"/>
    <w:rsid w:val="00B76B09"/>
    <w:rsid w:val="00B80432"/>
    <w:rsid w:val="00B814F5"/>
    <w:rsid w:val="00B81EA0"/>
    <w:rsid w:val="00B837C7"/>
    <w:rsid w:val="00B85999"/>
    <w:rsid w:val="00B85C2F"/>
    <w:rsid w:val="00B92B92"/>
    <w:rsid w:val="00B9445F"/>
    <w:rsid w:val="00B95661"/>
    <w:rsid w:val="00B97EE2"/>
    <w:rsid w:val="00BA324E"/>
    <w:rsid w:val="00BA3588"/>
    <w:rsid w:val="00BA64DB"/>
    <w:rsid w:val="00BB19B2"/>
    <w:rsid w:val="00BB6DE5"/>
    <w:rsid w:val="00BC1614"/>
    <w:rsid w:val="00BC78F6"/>
    <w:rsid w:val="00BD18F6"/>
    <w:rsid w:val="00BD2825"/>
    <w:rsid w:val="00BE1EA1"/>
    <w:rsid w:val="00BE2EBF"/>
    <w:rsid w:val="00BE60B5"/>
    <w:rsid w:val="00BF0FCA"/>
    <w:rsid w:val="00BF13E5"/>
    <w:rsid w:val="00BF6ABE"/>
    <w:rsid w:val="00BF7B94"/>
    <w:rsid w:val="00C0181B"/>
    <w:rsid w:val="00C01F0E"/>
    <w:rsid w:val="00C03894"/>
    <w:rsid w:val="00C03D42"/>
    <w:rsid w:val="00C05D05"/>
    <w:rsid w:val="00C13776"/>
    <w:rsid w:val="00C16A1B"/>
    <w:rsid w:val="00C17601"/>
    <w:rsid w:val="00C212EC"/>
    <w:rsid w:val="00C221C4"/>
    <w:rsid w:val="00C23394"/>
    <w:rsid w:val="00C404B4"/>
    <w:rsid w:val="00C42120"/>
    <w:rsid w:val="00C50B00"/>
    <w:rsid w:val="00C516AE"/>
    <w:rsid w:val="00C52998"/>
    <w:rsid w:val="00C5352F"/>
    <w:rsid w:val="00C55F3A"/>
    <w:rsid w:val="00C578A8"/>
    <w:rsid w:val="00C61D80"/>
    <w:rsid w:val="00C6623F"/>
    <w:rsid w:val="00C6711B"/>
    <w:rsid w:val="00C722D0"/>
    <w:rsid w:val="00C734D4"/>
    <w:rsid w:val="00C74C84"/>
    <w:rsid w:val="00C77BEC"/>
    <w:rsid w:val="00C81781"/>
    <w:rsid w:val="00C87EBC"/>
    <w:rsid w:val="00C907F9"/>
    <w:rsid w:val="00C9192E"/>
    <w:rsid w:val="00C9211B"/>
    <w:rsid w:val="00C92166"/>
    <w:rsid w:val="00C93F92"/>
    <w:rsid w:val="00C94E1B"/>
    <w:rsid w:val="00C9544F"/>
    <w:rsid w:val="00C974B0"/>
    <w:rsid w:val="00CA0A14"/>
    <w:rsid w:val="00CA6721"/>
    <w:rsid w:val="00CD018B"/>
    <w:rsid w:val="00CD034B"/>
    <w:rsid w:val="00CE11A9"/>
    <w:rsid w:val="00CE2E77"/>
    <w:rsid w:val="00CE3095"/>
    <w:rsid w:val="00CE4D90"/>
    <w:rsid w:val="00CE5687"/>
    <w:rsid w:val="00CF4555"/>
    <w:rsid w:val="00CF7647"/>
    <w:rsid w:val="00D03BD6"/>
    <w:rsid w:val="00D04F44"/>
    <w:rsid w:val="00D06C62"/>
    <w:rsid w:val="00D11E8D"/>
    <w:rsid w:val="00D156D4"/>
    <w:rsid w:val="00D26B10"/>
    <w:rsid w:val="00D332AE"/>
    <w:rsid w:val="00D35855"/>
    <w:rsid w:val="00D35E34"/>
    <w:rsid w:val="00D4035C"/>
    <w:rsid w:val="00D4224C"/>
    <w:rsid w:val="00D5030D"/>
    <w:rsid w:val="00D5158E"/>
    <w:rsid w:val="00D51F2E"/>
    <w:rsid w:val="00D52D27"/>
    <w:rsid w:val="00D5749F"/>
    <w:rsid w:val="00D57B76"/>
    <w:rsid w:val="00D71A74"/>
    <w:rsid w:val="00D71E50"/>
    <w:rsid w:val="00D732B7"/>
    <w:rsid w:val="00D80C24"/>
    <w:rsid w:val="00D85A3E"/>
    <w:rsid w:val="00D9208E"/>
    <w:rsid w:val="00DA009B"/>
    <w:rsid w:val="00DA0C84"/>
    <w:rsid w:val="00DA270D"/>
    <w:rsid w:val="00DA424D"/>
    <w:rsid w:val="00DA4AC0"/>
    <w:rsid w:val="00DA5012"/>
    <w:rsid w:val="00DB456B"/>
    <w:rsid w:val="00DB58FD"/>
    <w:rsid w:val="00DB75BA"/>
    <w:rsid w:val="00DC1C54"/>
    <w:rsid w:val="00DC2848"/>
    <w:rsid w:val="00DC4A62"/>
    <w:rsid w:val="00DD4ABA"/>
    <w:rsid w:val="00DE4A15"/>
    <w:rsid w:val="00DE5659"/>
    <w:rsid w:val="00DE5F46"/>
    <w:rsid w:val="00DE63D4"/>
    <w:rsid w:val="00DF0EF0"/>
    <w:rsid w:val="00DF5B24"/>
    <w:rsid w:val="00DF72F0"/>
    <w:rsid w:val="00DF7373"/>
    <w:rsid w:val="00E00EE1"/>
    <w:rsid w:val="00E016F9"/>
    <w:rsid w:val="00E03E5A"/>
    <w:rsid w:val="00E07C1F"/>
    <w:rsid w:val="00E121F1"/>
    <w:rsid w:val="00E13764"/>
    <w:rsid w:val="00E229F1"/>
    <w:rsid w:val="00E23475"/>
    <w:rsid w:val="00E27A76"/>
    <w:rsid w:val="00E30956"/>
    <w:rsid w:val="00E31CD2"/>
    <w:rsid w:val="00E32197"/>
    <w:rsid w:val="00E32A4D"/>
    <w:rsid w:val="00E33F3B"/>
    <w:rsid w:val="00E3453D"/>
    <w:rsid w:val="00E359F4"/>
    <w:rsid w:val="00E35E6D"/>
    <w:rsid w:val="00E375C1"/>
    <w:rsid w:val="00E443A9"/>
    <w:rsid w:val="00E50174"/>
    <w:rsid w:val="00E53A0A"/>
    <w:rsid w:val="00E550AF"/>
    <w:rsid w:val="00E561D2"/>
    <w:rsid w:val="00E56D4F"/>
    <w:rsid w:val="00E60B12"/>
    <w:rsid w:val="00E63ACF"/>
    <w:rsid w:val="00E71CE6"/>
    <w:rsid w:val="00E769FA"/>
    <w:rsid w:val="00E77EC4"/>
    <w:rsid w:val="00E82664"/>
    <w:rsid w:val="00E8503C"/>
    <w:rsid w:val="00E903B1"/>
    <w:rsid w:val="00E9425C"/>
    <w:rsid w:val="00E96590"/>
    <w:rsid w:val="00EA1B08"/>
    <w:rsid w:val="00EA3109"/>
    <w:rsid w:val="00EA43F0"/>
    <w:rsid w:val="00EA4CB6"/>
    <w:rsid w:val="00EA7BA0"/>
    <w:rsid w:val="00EB631B"/>
    <w:rsid w:val="00EC1E95"/>
    <w:rsid w:val="00EC40BE"/>
    <w:rsid w:val="00EC4B06"/>
    <w:rsid w:val="00EC5333"/>
    <w:rsid w:val="00EC6C18"/>
    <w:rsid w:val="00ED0037"/>
    <w:rsid w:val="00ED2231"/>
    <w:rsid w:val="00ED7E7E"/>
    <w:rsid w:val="00EE2C8B"/>
    <w:rsid w:val="00EE5A87"/>
    <w:rsid w:val="00EF122D"/>
    <w:rsid w:val="00EF1873"/>
    <w:rsid w:val="00EF2776"/>
    <w:rsid w:val="00EF4592"/>
    <w:rsid w:val="00EF5C8A"/>
    <w:rsid w:val="00F00FE0"/>
    <w:rsid w:val="00F017FF"/>
    <w:rsid w:val="00F0525F"/>
    <w:rsid w:val="00F06E0E"/>
    <w:rsid w:val="00F11CAA"/>
    <w:rsid w:val="00F12F02"/>
    <w:rsid w:val="00F15F87"/>
    <w:rsid w:val="00F16532"/>
    <w:rsid w:val="00F211AD"/>
    <w:rsid w:val="00F222E5"/>
    <w:rsid w:val="00F26647"/>
    <w:rsid w:val="00F3102D"/>
    <w:rsid w:val="00F31260"/>
    <w:rsid w:val="00F34156"/>
    <w:rsid w:val="00F36366"/>
    <w:rsid w:val="00F404E3"/>
    <w:rsid w:val="00F41E0F"/>
    <w:rsid w:val="00F432A5"/>
    <w:rsid w:val="00F43525"/>
    <w:rsid w:val="00F4582A"/>
    <w:rsid w:val="00F4632C"/>
    <w:rsid w:val="00F53CA2"/>
    <w:rsid w:val="00F63140"/>
    <w:rsid w:val="00F663EE"/>
    <w:rsid w:val="00F74153"/>
    <w:rsid w:val="00F75D68"/>
    <w:rsid w:val="00F762BF"/>
    <w:rsid w:val="00F77BCE"/>
    <w:rsid w:val="00F77BE5"/>
    <w:rsid w:val="00F81F8D"/>
    <w:rsid w:val="00F84ECB"/>
    <w:rsid w:val="00F85866"/>
    <w:rsid w:val="00F85DE3"/>
    <w:rsid w:val="00F8663A"/>
    <w:rsid w:val="00F87BE0"/>
    <w:rsid w:val="00F90EC3"/>
    <w:rsid w:val="00F9402A"/>
    <w:rsid w:val="00F95EBF"/>
    <w:rsid w:val="00FA1BDD"/>
    <w:rsid w:val="00FB0885"/>
    <w:rsid w:val="00FB53AC"/>
    <w:rsid w:val="00FB7E1D"/>
    <w:rsid w:val="00FC32EC"/>
    <w:rsid w:val="00FC33FE"/>
    <w:rsid w:val="00FC3A72"/>
    <w:rsid w:val="00FC7139"/>
    <w:rsid w:val="00FC738D"/>
    <w:rsid w:val="00FC7D07"/>
    <w:rsid w:val="00FD0E07"/>
    <w:rsid w:val="00FD47E9"/>
    <w:rsid w:val="00FD5A18"/>
    <w:rsid w:val="00FD73FF"/>
    <w:rsid w:val="00FD748A"/>
    <w:rsid w:val="00FE21C8"/>
    <w:rsid w:val="00FE4D64"/>
    <w:rsid w:val="00FE598B"/>
    <w:rsid w:val="00FF3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paragraph" w:styleId="1">
    <w:name w:val="heading 1"/>
    <w:basedOn w:val="a"/>
    <w:next w:val="a"/>
    <w:link w:val="10"/>
    <w:uiPriority w:val="9"/>
    <w:qFormat/>
    <w:rsid w:val="000112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F5790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uiPriority w:val="99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A074A2"/>
  </w:style>
  <w:style w:type="table" w:customStyle="1" w:styleId="12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  <w:style w:type="character" w:styleId="af5">
    <w:name w:val="FollowedHyperlink"/>
    <w:basedOn w:val="a0"/>
    <w:uiPriority w:val="99"/>
    <w:semiHidden/>
    <w:unhideWhenUsed/>
    <w:rsid w:val="002F6C84"/>
    <w:rPr>
      <w:color w:val="800080"/>
      <w:u w:val="single"/>
    </w:rPr>
  </w:style>
  <w:style w:type="paragraph" w:customStyle="1" w:styleId="xl65">
    <w:name w:val="xl65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9">
    <w:name w:val="xl69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3">
    <w:name w:val="xl63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F85DE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F579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112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1">
    <w:name w:val="Нет списка2"/>
    <w:next w:val="a2"/>
    <w:uiPriority w:val="99"/>
    <w:semiHidden/>
    <w:rsid w:val="00A074A2"/>
  </w:style>
  <w:style w:type="table" w:customStyle="1" w:styleId="10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0094A-A982-42AE-A082-21F5EF120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17</Pages>
  <Words>4424</Words>
  <Characters>25221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budget_2</dc:creator>
  <cp:lastModifiedBy>Ksenya</cp:lastModifiedBy>
  <cp:revision>11</cp:revision>
  <cp:lastPrinted>2021-02-19T10:28:00Z</cp:lastPrinted>
  <dcterms:created xsi:type="dcterms:W3CDTF">2021-02-19T05:48:00Z</dcterms:created>
  <dcterms:modified xsi:type="dcterms:W3CDTF">2021-02-19T10:29:00Z</dcterms:modified>
</cp:coreProperties>
</file>