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58" w:rsidRPr="005F705A" w:rsidRDefault="004B2E58" w:rsidP="004B2E5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F705A"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58" w:rsidRPr="005F705A" w:rsidRDefault="004B2E58" w:rsidP="004B2E58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УПРАВЛЕНИЕ ФИНАНСОВ</w:t>
      </w:r>
    </w:p>
    <w:p w:rsidR="004B2E58" w:rsidRPr="005F705A" w:rsidRDefault="004B2E58" w:rsidP="004B2E58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F705A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 ТОНШАЕВСКОГО МУНИЦИПАЛЬНОГО ОКРУГА НИЖЕГОРОДСКОЙ ОБЛАСТИ</w:t>
      </w:r>
    </w:p>
    <w:p w:rsidR="004B2E58" w:rsidRPr="005F705A" w:rsidRDefault="004B2E58" w:rsidP="004B2E5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2E58" w:rsidRPr="006D5588" w:rsidRDefault="004B2E58" w:rsidP="004B2E5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4B2E58" w:rsidRPr="006D5588" w:rsidRDefault="004B2E58" w:rsidP="004B2E58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 июня  2021года</w:t>
      </w:r>
      <w:r>
        <w:rPr>
          <w:rFonts w:ascii="Times New Roman" w:hAnsi="Times New Roman" w:cs="Times New Roman"/>
          <w:sz w:val="28"/>
          <w:szCs w:val="28"/>
        </w:rPr>
        <w:tab/>
        <w:t>47-о</w:t>
      </w:r>
    </w:p>
    <w:p w:rsidR="004B2E58" w:rsidRPr="006D5588" w:rsidRDefault="004B2E58" w:rsidP="004B2E5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E35E6D" w:rsidRPr="0053336F" w:rsidRDefault="00E35E6D" w:rsidP="00E35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5790" w:rsidRPr="004B2E58" w:rsidRDefault="00E35E6D" w:rsidP="004B2E5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 4</w:t>
      </w:r>
      <w:r w:rsidR="003F5790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3-о</w:t>
      </w:r>
      <w:r w:rsidR="00837A4F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F5790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CF7647" w:rsidRP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декабря 2020 года </w:t>
      </w:r>
      <w:r w:rsidR="004B2E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="003F5790" w:rsidRPr="004B2E58">
        <w:rPr>
          <w:rFonts w:ascii="Times New Roman" w:hAnsi="Times New Roman"/>
          <w:b/>
          <w:noProof/>
          <w:sz w:val="28"/>
          <w:szCs w:val="28"/>
        </w:rPr>
        <w:t>б утверждении Перечня кодов целевых статей расходов классификации расходов бюджета округа на 2021 год и на плановый период 2022 и 2023 годов</w:t>
      </w:r>
    </w:p>
    <w:p w:rsidR="003F5790" w:rsidRDefault="003F5790" w:rsidP="004B2E5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4B2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 w:rsidR="003F57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5790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3F5790">
        <w:rPr>
          <w:rFonts w:ascii="Times New Roman" w:hAnsi="Times New Roman"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3F5790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3F5790" w:rsidRPr="00244AF0">
        <w:rPr>
          <w:rFonts w:ascii="Times New Roman" w:hAnsi="Times New Roman"/>
          <w:noProof/>
          <w:sz w:val="28"/>
          <w:szCs w:val="28"/>
        </w:rPr>
        <w:t>на 2021 год</w:t>
      </w:r>
      <w:r w:rsidR="003F5790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3F5790" w:rsidRPr="00244AF0">
        <w:rPr>
          <w:rFonts w:ascii="Times New Roman" w:hAnsi="Times New Roman"/>
          <w:noProof/>
          <w:sz w:val="28"/>
          <w:szCs w:val="28"/>
        </w:rPr>
        <w:t>и на плановый период 2022 и 2023 годов</w:t>
      </w:r>
      <w:r w:rsidR="003F5790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4B2E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90" w:rsidRDefault="003F57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E58" w:rsidRPr="00F26D02" w:rsidRDefault="004B2E58" w:rsidP="004B2E58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F26D02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УТВЕРЖДЕН</w:t>
      </w:r>
    </w:p>
    <w:p w:rsidR="004B2E58" w:rsidRPr="00F26D02" w:rsidRDefault="004B2E58" w:rsidP="004B2E58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F26D02">
        <w:rPr>
          <w:rFonts w:ascii="Times New Roman" w:hAnsi="Times New Roman"/>
          <w:b w:val="0"/>
          <w:color w:val="auto"/>
          <w:sz w:val="24"/>
          <w:szCs w:val="24"/>
        </w:rPr>
        <w:t>Приказом</w:t>
      </w:r>
      <w:r w:rsidRPr="00F26D02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F26D02">
        <w:rPr>
          <w:rFonts w:ascii="Times New Roman" w:hAnsi="Times New Roman"/>
          <w:b w:val="0"/>
          <w:color w:val="auto"/>
          <w:sz w:val="24"/>
          <w:szCs w:val="24"/>
        </w:rPr>
        <w:t xml:space="preserve">управления финансов  администрации Тоншаевского </w:t>
      </w:r>
    </w:p>
    <w:p w:rsidR="004B2E58" w:rsidRPr="00F26D02" w:rsidRDefault="004B2E58" w:rsidP="004B2E58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муниципального округа</w:t>
      </w:r>
      <w:r w:rsidRPr="00F26D02">
        <w:rPr>
          <w:rFonts w:ascii="Times New Roman" w:hAnsi="Times New Roman"/>
          <w:b w:val="0"/>
          <w:color w:val="auto"/>
          <w:sz w:val="24"/>
          <w:szCs w:val="24"/>
        </w:rPr>
        <w:t xml:space="preserve"> Нижегородской области</w:t>
      </w:r>
    </w:p>
    <w:p w:rsidR="004B2E58" w:rsidRPr="00F26D02" w:rsidRDefault="004B2E58" w:rsidP="004B2E58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26D02">
        <w:rPr>
          <w:rFonts w:ascii="Times New Roman" w:hAnsi="Times New Roman"/>
          <w:sz w:val="24"/>
          <w:szCs w:val="24"/>
        </w:rPr>
        <w:t xml:space="preserve">от 24 </w:t>
      </w:r>
      <w:r>
        <w:rPr>
          <w:rFonts w:ascii="Times New Roman" w:hAnsi="Times New Roman"/>
          <w:sz w:val="24"/>
          <w:szCs w:val="24"/>
        </w:rPr>
        <w:t>июня</w:t>
      </w:r>
      <w:r w:rsidRPr="00F26D02">
        <w:rPr>
          <w:rFonts w:ascii="Times New Roman" w:hAnsi="Times New Roman"/>
          <w:sz w:val="24"/>
          <w:szCs w:val="24"/>
        </w:rPr>
        <w:t xml:space="preserve"> 2021 года № </w:t>
      </w:r>
      <w:r>
        <w:rPr>
          <w:rFonts w:ascii="Times New Roman" w:hAnsi="Times New Roman"/>
          <w:sz w:val="24"/>
          <w:szCs w:val="24"/>
        </w:rPr>
        <w:t>4</w:t>
      </w:r>
      <w:r w:rsidRPr="00F26D02">
        <w:rPr>
          <w:rFonts w:ascii="Times New Roman" w:hAnsi="Times New Roman"/>
          <w:sz w:val="24"/>
          <w:szCs w:val="24"/>
        </w:rPr>
        <w:t>7-о</w:t>
      </w:r>
    </w:p>
    <w:p w:rsidR="003F5790" w:rsidRDefault="003F5790" w:rsidP="003F5790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F5790" w:rsidRDefault="003F5790" w:rsidP="003F5790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3F5790" w:rsidRDefault="003F5790" w:rsidP="003F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 xml:space="preserve">Перечень кодов целевых статей расходов </w:t>
      </w:r>
      <w:r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Pr="007A2E58">
        <w:rPr>
          <w:rFonts w:ascii="Times New Roman" w:hAnsi="Times New Roman"/>
          <w:b/>
          <w:sz w:val="28"/>
          <w:szCs w:val="28"/>
        </w:rPr>
        <w:t xml:space="preserve"> бюджета округа на 2021 год и на плановый период 2022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Pr="007A2E58">
        <w:rPr>
          <w:rFonts w:ascii="Times New Roman" w:hAnsi="Times New Roman"/>
          <w:b/>
          <w:sz w:val="28"/>
          <w:szCs w:val="28"/>
        </w:rPr>
        <w:t>2023 годов</w:t>
      </w:r>
    </w:p>
    <w:p w:rsidR="0056126F" w:rsidRDefault="0056126F" w:rsidP="003F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61" w:type="dxa"/>
        <w:tblInd w:w="103" w:type="dxa"/>
        <w:tblLook w:val="04A0"/>
      </w:tblPr>
      <w:tblGrid>
        <w:gridCol w:w="1710"/>
        <w:gridCol w:w="7651"/>
      </w:tblGrid>
      <w:tr w:rsidR="0056126F" w:rsidRPr="0056126F" w:rsidTr="0056126F">
        <w:trPr>
          <w:trHeight w:val="4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8"/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0110142010</w:t>
            </w:r>
            <w:bookmarkEnd w:id="0"/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6126F" w:rsidRPr="0056126F" w:rsidTr="0056126F">
        <w:trPr>
          <w:trHeight w:val="18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0110172180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56126F" w:rsidRPr="0056126F" w:rsidTr="0056126F">
        <w:trPr>
          <w:trHeight w:val="31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6126F" w:rsidRPr="0056126F" w:rsidTr="0056126F">
        <w:trPr>
          <w:trHeight w:val="29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6126F" w:rsidRPr="0056126F" w:rsidTr="0056126F">
        <w:trPr>
          <w:trHeight w:val="22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6126F" w:rsidRPr="0056126F" w:rsidTr="0056126F">
        <w:trPr>
          <w:trHeight w:val="20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0110173140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011E174590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011E174590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0120222000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0120222000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6126F" w:rsidRPr="0056126F" w:rsidTr="0056126F">
        <w:trPr>
          <w:trHeight w:val="36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6126F" w:rsidRPr="0056126F" w:rsidTr="0056126F">
        <w:trPr>
          <w:trHeight w:val="33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56126F" w:rsidRPr="0056126F" w:rsidTr="0056126F">
        <w:trPr>
          <w:trHeight w:val="22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56126F" w:rsidRPr="0056126F" w:rsidTr="0056126F">
        <w:trPr>
          <w:trHeight w:val="29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56126F" w:rsidRPr="0056126F" w:rsidTr="0056126F">
        <w:trPr>
          <w:trHeight w:val="27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0210000000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021A000000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Государственная поддержка лучших работников сельских учреждений культуры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021A255190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поддержку отрасли культуры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021A255190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поддержку отрасли культуры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0220244110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0220244110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02301S2090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02301S2090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56126F" w:rsidRPr="0056126F" w:rsidTr="0056126F">
        <w:trPr>
          <w:trHeight w:val="18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0230344010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0230344010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общерайонных мероприятий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0230700000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Текущий ремонт муниципальных учреждений культуры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0230744010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0230744010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2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0230800000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доступной для инвалидов среды жизнедеятельности(устройство пандусов, поручней, адаптация дверных проемов, обустройство санитарно-гигиенических комнат, выравнивание пола крыльца в учреждениях, приобретение специализированных основных средств для детей-инвалидов)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0230844010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0230844010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0260000000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0260100000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0260144110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0260144110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0270300000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03102R5020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03102R5020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0330173030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0330173030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0340125800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0340125800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0340304010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0340304010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6126F" w:rsidRPr="0056126F" w:rsidTr="0056126F">
        <w:trPr>
          <w:trHeight w:val="18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0420100000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0420125150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Оплата труда инспектора пожарной безопасности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0420125150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труда инспектора пожарной безопасности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0510129010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56126F" w:rsidRPr="0056126F" w:rsidTr="0056126F">
        <w:trPr>
          <w:trHeight w:val="31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0510229010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0510229010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исполнения Тоншаевского муниципального округа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0630000000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0821229030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0821229030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</w:tr>
      <w:tr w:rsidR="0056126F" w:rsidRPr="0056126F" w:rsidTr="0056126F">
        <w:trPr>
          <w:trHeight w:val="27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0821329030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56126F" w:rsidRPr="0056126F" w:rsidTr="0056126F">
        <w:trPr>
          <w:trHeight w:val="24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08412S2100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08412S2100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0900000000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09201S2270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09201S2270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 " Переселение граждан Тоншаевского муниципального района из аварийного жилищного фонда на территории Нижегородской области на 2019-2025 годы</w:t>
            </w:r>
          </w:p>
        </w:tc>
      </w:tr>
      <w:tr w:rsidR="0056126F" w:rsidRPr="0056126F" w:rsidTr="0056126F">
        <w:trPr>
          <w:trHeight w:val="18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094F367483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094F367483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094F367484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094F367484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094F36748S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Софинансирование переселения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094F36748S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переселения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1010104050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1010104050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1440500000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1440528810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1440528810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1440700000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1440728810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1440728810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1440972210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1440972210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14409S2210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14409S2210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1441072210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1441072210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14410S2210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14410S2210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1441100000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1441172210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1441172210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14411S2210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14411S2210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1441228810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1441228810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1441328810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1441328810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1441400000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1441428810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1441428810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1441500000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Обустройство части тротуара по ул.Октябрская п.Буреполом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1441502030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Обустройство части тротуара по ул.Октябрская п.Буреполом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1441502030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Обустройство части тротуара по ул.Октябрская п.Буреполом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14415S2601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Обустройство части тротуара по ул.Октябрская п.Буреполом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14415S2601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Обустройство части тротуара по ул.Октябрская п.Буреполом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1441600000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ул.Калинина п.Шайгино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1441602030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ул.Калинина п.Шайгино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1441602030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ул.Калинина п.Шайгино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14416S2602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ул.Калинина п.Шайгино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14416S2602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ул.Калинина п.Шайгино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1441700000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ул.Строителей п.Шайгино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1441702030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ул.Строителей п.Шайгино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1441702030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ул.Строителей п.Шайгино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14417S2603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ул.Строителей п.Шайгино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14417S2603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ул.Строителей п.Шайгино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1441800000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Частичный ремонт объездной дороги д.Большие Селки по направлению к месту зохоронения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1441802030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Частичный ремонт объездной дороги д.Большие Селки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1441802030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Частичный ремонт объездной дороги д.Большие Селки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14418S2604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14418S2604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1441900000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Устройство тротуара по ул.Кирова р.п.Пижма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1441902030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Устройство тротуара ул.Кирова р.п.Пижма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1441902030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тротуара ул.Кирова р.п.Пижма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14419S2605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14419S2605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ул.Воскресенская д.Воскресенское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1442002030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ул.Воскресенская д.Воскресенское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1442002030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ул.Воскресенская д.Воскресенское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14420S2606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ул.Воскресенская д.Воскресенское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14420S2606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ул.Воскресенская д.Воскресенское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1442100000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ул.Набережная д.Сухой Овраг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1442102030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ул.Набережная д.Сухой Овраг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1442102030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ул.Набережная д.Сухой Овраг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14421S2607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ул.Набережная д.Сухой Овраг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14421S2607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ул.Набережная д.Сухой Овраг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съезда ул.Полевая с.Ошминское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1442202030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съезда ул.Полевая сОшминское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1442202030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съезда ул.Полевая сОшминское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14422S2608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съезда ул.Полевая сОшминское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14422S2608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съезда ул.Полевая сОшминское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ул.Храмцова р.п.Тоншаево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1442302030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ул.Храмцова р.п.Тоншаево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1442302030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ул.Храмцова р.п.Тоншаево за счет спонсоров и населения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14423S2609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Ремонт участка дороги по ул.Храмцова р.п.Тоншаево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14423S2609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участка дороги по ул.Храмцова р.п.Тоншаево за счет субсидии на реализацию проекта инициативного бюджетирования "Вам решать!"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1710000000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6126F" w:rsidRPr="0056126F" w:rsidTr="0056126F">
        <w:trPr>
          <w:trHeight w:val="20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Участие в профессиональных медийных и книжных выставках, фестивалях, презентациях и иных мероприятиях; участие в творческих журналистских конкурсов для представителей областных и районных средств массовой информации, улучшение материальной базы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1920000000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56126F" w:rsidRPr="0056126F" w:rsidTr="0056126F">
        <w:trPr>
          <w:trHeight w:val="27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6126F" w:rsidRPr="0056126F" w:rsidTr="0056126F">
        <w:trPr>
          <w:trHeight w:val="24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2030000000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водоснабжения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2030105030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земельных участков холодным водоснабжением в р.п.Тоншаево ул. Н.Трушкова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2030105030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земельных участков холодным водоснабжением в р.п.Тоншаево ул. Н.Трушкова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2030205030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Подключение к сетям холодного водоснабжения многоквартирных жилых домов в р.п.Пижма ул.Жданова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2030205030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к сетям холодного водоснабжения многоквартирных жилых домов в р.п.Пижма ул.Жданова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2040000000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теплоснабжения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2040105030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Подключение к сетям теплоснабжения многоквартирного жилого дома по адресу: р.п.Пижма ул.Кирова д.3/1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2040105030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к сетям теплоснабжения многоквартирного жилого дома по адресу: р.п.Пижма ул.Кирова д.3/1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6600173040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6600173040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6600173060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6600173060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округу, передаваемые в рамках непрограммных расходов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6600322000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6600372300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56126F" w:rsidRPr="0056126F" w:rsidTr="0056126F">
        <w:trPr>
          <w:trHeight w:val="20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6600373050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6126F" w:rsidRPr="0056126F" w:rsidTr="0056126F">
        <w:trPr>
          <w:trHeight w:val="18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56126F" w:rsidRPr="0056126F" w:rsidTr="0056126F">
        <w:trPr>
          <w:trHeight w:val="20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6126F" w:rsidRPr="0056126F" w:rsidTr="0056126F">
        <w:trPr>
          <w:trHeight w:val="20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66003R0820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66003S2050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деятельности СМИ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66003S2050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СМИ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66003S2300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66003S2300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6600502050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6600520500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6600520500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6600520700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возмещение затрат МУП Рынок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6600520700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затрат МУП Рынок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6600525160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приобретение сух. пайков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6600525160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приобретение сух. пайков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6126F" w:rsidRPr="0056126F" w:rsidTr="0056126F">
        <w:trPr>
          <w:trHeight w:val="25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противокоррупционным действиям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противокоррупционным действиям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6126F" w:rsidRPr="0056126F" w:rsidTr="0056126F">
        <w:trPr>
          <w:trHeight w:val="27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6600551200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6126F" w:rsidRPr="0056126F" w:rsidTr="0056126F">
        <w:trPr>
          <w:trHeight w:val="22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6600551200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66005S2300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66005S2300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66005S2600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Софинансирование по поддержке местных инициатив</w:t>
            </w:r>
          </w:p>
        </w:tc>
      </w:tr>
      <w:tr w:rsidR="0056126F" w:rsidRPr="0056126F" w:rsidTr="0056126F">
        <w:trPr>
          <w:trHeight w:val="4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66005S2600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 по поддержке местных инициатив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660G600000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 на реализацию мероприятий в рамках адресной инвестиционной программы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660G6S2450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660G6S2450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56126F" w:rsidRPr="0056126F" w:rsidTr="0056126F">
        <w:trPr>
          <w:trHeight w:val="112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660С100000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 по предупреждению распространению, профилактике, диагностике и лечению от новой коронавирусной инфекции.</w:t>
            </w:r>
          </w:p>
        </w:tc>
      </w:tr>
      <w:tr w:rsidR="0056126F" w:rsidRPr="0056126F" w:rsidTr="0056126F">
        <w:trPr>
          <w:trHeight w:val="9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56126F" w:rsidRPr="0056126F" w:rsidTr="0056126F">
        <w:trPr>
          <w:trHeight w:val="6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</w:tr>
      <w:tr w:rsidR="0056126F" w:rsidRPr="0056126F" w:rsidTr="0056126F">
        <w:trPr>
          <w:trHeight w:val="157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660С200000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 на предотвращение влияния ухудшения экономической ситуации на развитие отраслей экономики, в связи с распространением новой коронавирусной инфекции.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660С274210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  <w:tr w:rsidR="0056126F" w:rsidRPr="0056126F" w:rsidTr="0056126F">
        <w:trPr>
          <w:trHeight w:val="1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660С274210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6F" w:rsidRPr="0056126F" w:rsidRDefault="0056126F" w:rsidP="0056126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</w:tr>
    </w:tbl>
    <w:p w:rsidR="00C221C4" w:rsidRDefault="00C221C4" w:rsidP="003F5790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4B2E58">
          <w:headerReference w:type="default" r:id="rId9"/>
          <w:pgSz w:w="11906" w:h="16838"/>
          <w:pgMar w:top="1134" w:right="709" w:bottom="709" w:left="1701" w:header="709" w:footer="709" w:gutter="0"/>
          <w:cols w:space="708"/>
          <w:docGrid w:linePitch="360"/>
        </w:sectPr>
      </w:pPr>
    </w:p>
    <w:p w:rsidR="008C1A95" w:rsidRPr="00D04F44" w:rsidRDefault="008C1A95" w:rsidP="003F5790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707D6B"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C4C" w:rsidRDefault="00CD0C4C" w:rsidP="009A28B5">
      <w:pPr>
        <w:spacing w:after="0" w:line="240" w:lineRule="auto"/>
      </w:pPr>
      <w:r>
        <w:separator/>
      </w:r>
    </w:p>
  </w:endnote>
  <w:endnote w:type="continuationSeparator" w:id="1">
    <w:p w:rsidR="00CD0C4C" w:rsidRDefault="00CD0C4C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C4C" w:rsidRDefault="00CD0C4C" w:rsidP="009A28B5">
      <w:pPr>
        <w:spacing w:after="0" w:line="240" w:lineRule="auto"/>
      </w:pPr>
      <w:r>
        <w:separator/>
      </w:r>
    </w:p>
  </w:footnote>
  <w:footnote w:type="continuationSeparator" w:id="1">
    <w:p w:rsidR="00CD0C4C" w:rsidRDefault="00CD0C4C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5BC" w:rsidRDefault="00B375BC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4039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0A9F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3E9D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291D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4A9E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0D15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1FB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3F5790"/>
    <w:rsid w:val="004002E1"/>
    <w:rsid w:val="00402CBF"/>
    <w:rsid w:val="00403D61"/>
    <w:rsid w:val="00405DD0"/>
    <w:rsid w:val="00407322"/>
    <w:rsid w:val="00410D00"/>
    <w:rsid w:val="00413A6C"/>
    <w:rsid w:val="00413CAB"/>
    <w:rsid w:val="00424DC2"/>
    <w:rsid w:val="004268EB"/>
    <w:rsid w:val="00437AAC"/>
    <w:rsid w:val="00441C43"/>
    <w:rsid w:val="00442DD7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2E58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4BE1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126F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4B12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1AB2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07D6B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47D1F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093F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3513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8F71DE"/>
    <w:rsid w:val="00901B7B"/>
    <w:rsid w:val="009021C2"/>
    <w:rsid w:val="0090322A"/>
    <w:rsid w:val="009038C9"/>
    <w:rsid w:val="00904EC7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2BAA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375BC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4D9B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2611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2E3C"/>
    <w:rsid w:val="00C93F92"/>
    <w:rsid w:val="00C94E1B"/>
    <w:rsid w:val="00C9544F"/>
    <w:rsid w:val="00C974B0"/>
    <w:rsid w:val="00CA0A14"/>
    <w:rsid w:val="00CA6721"/>
    <w:rsid w:val="00CD018B"/>
    <w:rsid w:val="00CD034B"/>
    <w:rsid w:val="00CD0C4C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45D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6360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333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37740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3FE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4B2E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3F57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F579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B2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29C1-113E-4ABC-9962-08908EBC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34</Pages>
  <Words>8712</Words>
  <Characters>49664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2017-05-30T14:05:00Z</cp:lastPrinted>
  <dcterms:created xsi:type="dcterms:W3CDTF">2021-07-07T07:45:00Z</dcterms:created>
  <dcterms:modified xsi:type="dcterms:W3CDTF">2021-07-07T09:58:00Z</dcterms:modified>
</cp:coreProperties>
</file>