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60F2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257BE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3B20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257BE" w:rsidRDefault="004257BE" w:rsidP="00246EB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Об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использовании кодов</w:t>
      </w:r>
      <w:r w:rsidR="00246EB6"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бюджетной классификации</w:t>
      </w:r>
      <w:r w:rsidR="00246EB6"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расходов бюджета Тоншаевского муниципального округа</w:t>
      </w:r>
      <w:r w:rsid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на 202</w:t>
      </w:r>
      <w:r w:rsidR="00F60F2B"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плановый 202</w:t>
      </w:r>
      <w:r w:rsidR="00F60F2B"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F60F2B"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годы</w:t>
      </w:r>
    </w:p>
    <w:p w:rsidR="004257BE" w:rsidRPr="002B5640" w:rsidRDefault="004257BE" w:rsidP="00246EB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257BE" w:rsidRPr="002B5640" w:rsidRDefault="004257BE" w:rsidP="00246EB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со статьей 21 Бюджетного кодекса Российской Федерации,</w:t>
      </w:r>
      <w:r w:rsidRPr="007C282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AA1CD7">
        <w:rPr>
          <w:rFonts w:ascii="Times New Roman" w:hAnsi="Times New Roman" w:cs="Times New Roman"/>
          <w:sz w:val="28"/>
          <w:szCs w:val="28"/>
        </w:rPr>
        <w:t>Совета депутатов Тоншаевского муниципального округа Нижегородской области от 12 ноября 2020 года N28 "</w:t>
      </w:r>
      <w:r w:rsidRPr="00AA1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1CD7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Тоншаевском муниципальном округе Нижегородской области"</w:t>
      </w:r>
      <w:r w:rsidRPr="000915EC">
        <w:rPr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246EB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46EB6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4257BE" w:rsidRPr="005F57FE" w:rsidRDefault="004257BE" w:rsidP="00246E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коды бюджетной классификации расходов бюджета </w:t>
      </w:r>
      <w:r w:rsidRPr="005F57FE">
        <w:rPr>
          <w:rFonts w:ascii="Times New Roman" w:eastAsia="Times New Roman" w:hAnsi="Times New Roman"/>
          <w:noProof/>
          <w:sz w:val="28"/>
          <w:szCs w:val="20"/>
          <w:lang w:eastAsia="ru-RU"/>
        </w:rPr>
        <w:t>п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ри исполнении бюджета Тоншаевского муниципального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плановый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 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приложения1.</w:t>
      </w:r>
    </w:p>
    <w:p w:rsidR="004257BE" w:rsidRDefault="004257BE" w:rsidP="00246EB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246E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 </w:t>
      </w:r>
      <w:r w:rsidR="00246EB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22 декабря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397CB6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75-о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F60F2B" w:rsidRDefault="00F60F2B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253"/>
        <w:gridCol w:w="709"/>
        <w:gridCol w:w="992"/>
        <w:gridCol w:w="709"/>
        <w:gridCol w:w="1701"/>
        <w:gridCol w:w="567"/>
        <w:gridCol w:w="1417"/>
        <w:gridCol w:w="1134"/>
        <w:gridCol w:w="1418"/>
      </w:tblGrid>
      <w:tr w:rsidR="00F60F2B" w:rsidRPr="00246EB6" w:rsidTr="00246EB6">
        <w:trPr>
          <w:trHeight w:val="20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Тоншаевского </w:t>
            </w: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предприятиям жилищно-комплексного комплекса на возмещение затрат по договорам финансовой аренды </w:t>
            </w: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(лизинга), заключенным в целях приобретения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Тоншаевкого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за счет субсидии на проведение ремонта дворовых территорий в </w:t>
            </w: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реализацию мероприятий по исполнению требований по </w:t>
            </w: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</w:t>
            </w: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</w:t>
            </w: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</w:t>
            </w: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расходов на электроэнергию и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</w:t>
            </w: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выполнение муниципального задания на обеспечение деятельности СМИ за </w:t>
            </w: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46EB6" w:rsidRPr="00246EB6" w:rsidTr="00246EB6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F2B" w:rsidRPr="00246EB6" w:rsidRDefault="00F60F2B" w:rsidP="00F60F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6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F60F2B" w:rsidRDefault="00F60F2B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F60F2B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1A5" w:rsidRDefault="00C121A5" w:rsidP="00C121A5">
      <w:pPr>
        <w:spacing w:after="0" w:line="240" w:lineRule="auto"/>
      </w:pPr>
      <w:r>
        <w:separator/>
      </w:r>
    </w:p>
  </w:endnote>
  <w:endnote w:type="continuationSeparator" w:id="0">
    <w:p w:rsidR="00C121A5" w:rsidRDefault="00C121A5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1A5" w:rsidRDefault="00C121A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1A5" w:rsidRDefault="00C121A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1A5" w:rsidRDefault="00C121A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1A5" w:rsidRDefault="00C121A5" w:rsidP="00C121A5">
      <w:pPr>
        <w:spacing w:after="0" w:line="240" w:lineRule="auto"/>
      </w:pPr>
      <w:r>
        <w:separator/>
      </w:r>
    </w:p>
  </w:footnote>
  <w:footnote w:type="continuationSeparator" w:id="0">
    <w:p w:rsidR="00C121A5" w:rsidRDefault="00C121A5" w:rsidP="00C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1A5" w:rsidRDefault="00C121A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735651"/>
      <w:docPartObj>
        <w:docPartGallery w:val="Page Numbers (Top of Page)"/>
        <w:docPartUnique/>
      </w:docPartObj>
    </w:sdtPr>
    <w:sdtContent>
      <w:p w:rsidR="00C121A5" w:rsidRDefault="00C121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121A5" w:rsidRDefault="00C121A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1A5" w:rsidRDefault="00C121A5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46EB6"/>
    <w:rsid w:val="002C63A6"/>
    <w:rsid w:val="002D5562"/>
    <w:rsid w:val="002F6590"/>
    <w:rsid w:val="00303CAF"/>
    <w:rsid w:val="0033150B"/>
    <w:rsid w:val="0033651D"/>
    <w:rsid w:val="00343F85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530625"/>
    <w:rsid w:val="00534159"/>
    <w:rsid w:val="00540B2F"/>
    <w:rsid w:val="00571709"/>
    <w:rsid w:val="005737F6"/>
    <w:rsid w:val="00590694"/>
    <w:rsid w:val="005B3D0B"/>
    <w:rsid w:val="005F1386"/>
    <w:rsid w:val="0062574C"/>
    <w:rsid w:val="006300D9"/>
    <w:rsid w:val="006B26C6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62663"/>
    <w:rsid w:val="007763B0"/>
    <w:rsid w:val="0078324E"/>
    <w:rsid w:val="007A2E58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F8FF1-04E7-4785-A6A7-B55ED491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39</Pages>
  <Words>12531</Words>
  <Characters>71427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83791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Upr_Fin</cp:lastModifiedBy>
  <cp:revision>5</cp:revision>
  <cp:lastPrinted>2018-01-16T08:46:00Z</cp:lastPrinted>
  <dcterms:created xsi:type="dcterms:W3CDTF">2023-12-22T12:52:00Z</dcterms:created>
  <dcterms:modified xsi:type="dcterms:W3CDTF">2023-12-26T10:51:00Z</dcterms:modified>
</cp:coreProperties>
</file>