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552985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августа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BC4765">
        <w:rPr>
          <w:rFonts w:ascii="Times New Roman" w:hAnsi="Times New Roman" w:cs="Times New Roman"/>
          <w:sz w:val="28"/>
          <w:szCs w:val="28"/>
        </w:rPr>
        <w:t>5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5</w:t>
      </w:r>
      <w:r w:rsidR="0073637D">
        <w:rPr>
          <w:rFonts w:ascii="Times New Roman" w:hAnsi="Times New Roman" w:cs="Times New Roman"/>
          <w:sz w:val="28"/>
          <w:szCs w:val="28"/>
        </w:rPr>
        <w:t>2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BC4765" w:rsidRDefault="00BC4765" w:rsidP="00BC476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 xml:space="preserve">О внесении изменений в приказ </w:t>
      </w:r>
      <w:r w:rsidR="001B2BF0">
        <w:rPr>
          <w:rFonts w:ascii="Times New Roman" w:hAnsi="Times New Roman"/>
          <w:b/>
          <w:noProof/>
          <w:sz w:val="28"/>
          <w:szCs w:val="28"/>
        </w:rPr>
        <w:t>№ 67-о от 25 декабря 2024 г.</w:t>
      </w:r>
      <w:r>
        <w:rPr>
          <w:rFonts w:ascii="Times New Roman" w:hAnsi="Times New Roman"/>
          <w:b/>
          <w:noProof/>
          <w:sz w:val="28"/>
          <w:szCs w:val="28"/>
        </w:rPr>
        <w:t xml:space="preserve"> «</w:t>
      </w:r>
      <w:r w:rsidRPr="000915EC">
        <w:rPr>
          <w:rFonts w:ascii="Times New Roman" w:hAnsi="Times New Roman"/>
          <w:b/>
          <w:sz w:val="28"/>
          <w:szCs w:val="28"/>
        </w:rPr>
        <w:t>Об утверждении порядка применения кодов целевых статей расходов</w:t>
      </w:r>
      <w:r>
        <w:rPr>
          <w:rFonts w:ascii="Times New Roman" w:hAnsi="Times New Roman"/>
          <w:b/>
          <w:sz w:val="28"/>
          <w:szCs w:val="28"/>
        </w:rPr>
        <w:t xml:space="preserve"> классификации расходов</w:t>
      </w:r>
      <w:r w:rsidRPr="000915EC">
        <w:rPr>
          <w:rFonts w:ascii="Times New Roman" w:hAnsi="Times New Roman"/>
          <w:b/>
          <w:sz w:val="28"/>
          <w:szCs w:val="28"/>
        </w:rPr>
        <w:t xml:space="preserve"> при формировании бюджета</w:t>
      </w:r>
      <w:r>
        <w:rPr>
          <w:rFonts w:ascii="Times New Roman" w:hAnsi="Times New Roman"/>
          <w:b/>
          <w:sz w:val="28"/>
          <w:szCs w:val="28"/>
        </w:rPr>
        <w:t xml:space="preserve"> Тоншаевского муниципального округа</w:t>
      </w:r>
      <w:r w:rsidRPr="000915EC">
        <w:rPr>
          <w:rFonts w:ascii="Times New Roman" w:hAnsi="Times New Roman"/>
          <w:b/>
          <w:sz w:val="28"/>
          <w:szCs w:val="28"/>
        </w:rPr>
        <w:t xml:space="preserve"> на 20</w:t>
      </w:r>
      <w:r>
        <w:rPr>
          <w:rFonts w:ascii="Times New Roman" w:hAnsi="Times New Roman"/>
          <w:b/>
          <w:sz w:val="28"/>
          <w:szCs w:val="28"/>
        </w:rPr>
        <w:t>25</w:t>
      </w:r>
      <w:r w:rsidRPr="000915EC">
        <w:rPr>
          <w:rFonts w:ascii="Times New Roman" w:hAnsi="Times New Roman"/>
          <w:b/>
          <w:sz w:val="28"/>
          <w:szCs w:val="28"/>
        </w:rPr>
        <w:t xml:space="preserve"> год</w:t>
      </w:r>
      <w:r>
        <w:rPr>
          <w:rFonts w:ascii="Times New Roman" w:hAnsi="Times New Roman"/>
          <w:b/>
          <w:sz w:val="28"/>
          <w:szCs w:val="28"/>
        </w:rPr>
        <w:t xml:space="preserve"> и плановый 2026 и 2027 годов»</w:t>
      </w:r>
    </w:p>
    <w:p w:rsidR="00BC4765" w:rsidRPr="00244AF0" w:rsidRDefault="00BC4765" w:rsidP="00BC4765">
      <w:pPr>
        <w:jc w:val="center"/>
        <w:rPr>
          <w:rFonts w:ascii="Times New Roman" w:hAnsi="Times New Roman"/>
          <w:b/>
          <w:noProof/>
          <w:sz w:val="28"/>
          <w:szCs w:val="28"/>
        </w:rPr>
      </w:pPr>
    </w:p>
    <w:p w:rsidR="00BC4765" w:rsidRPr="00A3160E" w:rsidRDefault="00BC4765" w:rsidP="001B2BF0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3160E">
        <w:rPr>
          <w:sz w:val="28"/>
          <w:szCs w:val="28"/>
        </w:rPr>
        <w:t xml:space="preserve">В целях обеспечения формирования </w:t>
      </w:r>
      <w:r>
        <w:rPr>
          <w:sz w:val="28"/>
          <w:szCs w:val="28"/>
        </w:rPr>
        <w:t xml:space="preserve">и исполнения </w:t>
      </w:r>
      <w:r w:rsidRPr="00A3160E">
        <w:rPr>
          <w:sz w:val="28"/>
          <w:szCs w:val="28"/>
        </w:rPr>
        <w:t>бюджета Тоншаевского муниципального округа на 202</w:t>
      </w:r>
      <w:r>
        <w:rPr>
          <w:sz w:val="28"/>
          <w:szCs w:val="28"/>
        </w:rPr>
        <w:t>5</w:t>
      </w:r>
      <w:r w:rsidRPr="00A3160E">
        <w:rPr>
          <w:sz w:val="28"/>
          <w:szCs w:val="28"/>
        </w:rPr>
        <w:t xml:space="preserve"> год и плановый </w:t>
      </w:r>
      <w:r>
        <w:rPr>
          <w:sz w:val="28"/>
          <w:szCs w:val="28"/>
        </w:rPr>
        <w:t xml:space="preserve">период </w:t>
      </w:r>
      <w:r w:rsidRPr="00A3160E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Pr="00A3160E">
        <w:rPr>
          <w:sz w:val="28"/>
          <w:szCs w:val="28"/>
        </w:rPr>
        <w:t xml:space="preserve"> и 202</w:t>
      </w:r>
      <w:r>
        <w:rPr>
          <w:sz w:val="28"/>
          <w:szCs w:val="28"/>
        </w:rPr>
        <w:t>7</w:t>
      </w:r>
      <w:r w:rsidRPr="00A3160E">
        <w:rPr>
          <w:sz w:val="28"/>
          <w:szCs w:val="28"/>
        </w:rPr>
        <w:t xml:space="preserve"> годов</w:t>
      </w:r>
      <w:r w:rsidR="001B2BF0">
        <w:rPr>
          <w:sz w:val="28"/>
          <w:szCs w:val="28"/>
        </w:rPr>
        <w:t xml:space="preserve">                           </w:t>
      </w:r>
      <w:r w:rsidRPr="00A3160E">
        <w:rPr>
          <w:b/>
          <w:sz w:val="28"/>
          <w:szCs w:val="28"/>
        </w:rPr>
        <w:t xml:space="preserve">п р и </w:t>
      </w:r>
      <w:proofErr w:type="gramStart"/>
      <w:r w:rsidRPr="00A3160E">
        <w:rPr>
          <w:b/>
          <w:sz w:val="28"/>
          <w:szCs w:val="28"/>
        </w:rPr>
        <w:t>к</w:t>
      </w:r>
      <w:proofErr w:type="gramEnd"/>
      <w:r w:rsidRPr="00A3160E">
        <w:rPr>
          <w:b/>
          <w:sz w:val="28"/>
          <w:szCs w:val="28"/>
        </w:rPr>
        <w:t xml:space="preserve"> а з ы в а ю:</w:t>
      </w:r>
    </w:p>
    <w:p w:rsidR="00BC4765" w:rsidRPr="002E2B95" w:rsidRDefault="00BC4765" w:rsidP="001B2B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 w:rsidRPr="002E2B95">
        <w:rPr>
          <w:rFonts w:ascii="Times New Roman" w:hAnsi="Times New Roman"/>
          <w:sz w:val="28"/>
          <w:szCs w:val="28"/>
        </w:rPr>
        <w:t xml:space="preserve">Внести в Порядок применения кодов целевых статей расходов классификации расходов при формировании </w:t>
      </w:r>
      <w:r w:rsidRPr="002E2B95">
        <w:rPr>
          <w:rFonts w:ascii="Times New Roman" w:hAnsi="Times New Roman"/>
          <w:noProof/>
          <w:sz w:val="28"/>
          <w:szCs w:val="28"/>
        </w:rPr>
        <w:t>бюджета Тоншаевского муниципального округа, утвержденный приказом управления финансов админи</w:t>
      </w:r>
      <w:r>
        <w:rPr>
          <w:rFonts w:ascii="Times New Roman" w:hAnsi="Times New Roman"/>
          <w:noProof/>
          <w:sz w:val="28"/>
          <w:szCs w:val="28"/>
        </w:rPr>
        <w:t>страции Тоншаевского района от 25</w:t>
      </w:r>
      <w:r w:rsidRPr="002E2B95">
        <w:rPr>
          <w:rFonts w:ascii="Times New Roman" w:hAnsi="Times New Roman"/>
          <w:noProof/>
          <w:sz w:val="28"/>
          <w:szCs w:val="28"/>
        </w:rPr>
        <w:t xml:space="preserve"> декабря 202</w:t>
      </w:r>
      <w:r>
        <w:rPr>
          <w:rFonts w:ascii="Times New Roman" w:hAnsi="Times New Roman"/>
          <w:noProof/>
          <w:sz w:val="28"/>
          <w:szCs w:val="28"/>
        </w:rPr>
        <w:t>4 г</w:t>
      </w:r>
      <w:r w:rsidR="001B2BF0">
        <w:rPr>
          <w:rFonts w:ascii="Times New Roman" w:hAnsi="Times New Roman"/>
          <w:noProof/>
          <w:sz w:val="28"/>
          <w:szCs w:val="28"/>
        </w:rPr>
        <w:t>.</w:t>
      </w:r>
      <w:r>
        <w:rPr>
          <w:rFonts w:ascii="Times New Roman" w:hAnsi="Times New Roman"/>
          <w:noProof/>
          <w:sz w:val="28"/>
          <w:szCs w:val="28"/>
        </w:rPr>
        <w:t xml:space="preserve"> №67</w:t>
      </w:r>
      <w:r w:rsidRPr="002E2B95">
        <w:rPr>
          <w:rFonts w:ascii="Times New Roman" w:hAnsi="Times New Roman"/>
          <w:noProof/>
          <w:sz w:val="28"/>
          <w:szCs w:val="28"/>
        </w:rPr>
        <w:t>-о, следующие изменения:</w:t>
      </w:r>
    </w:p>
    <w:p w:rsidR="00BC4765" w:rsidRPr="002E2B95" w:rsidRDefault="00BC4765" w:rsidP="001B2BF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2B95">
        <w:rPr>
          <w:rFonts w:ascii="Times New Roman" w:hAnsi="Times New Roman"/>
          <w:noProof/>
          <w:sz w:val="28"/>
          <w:szCs w:val="28"/>
        </w:rPr>
        <w:t>1.1.</w:t>
      </w:r>
      <w:r w:rsidR="001B2BF0">
        <w:rPr>
          <w:rFonts w:ascii="Times New Roman" w:hAnsi="Times New Roman"/>
          <w:noProof/>
          <w:sz w:val="28"/>
          <w:szCs w:val="28"/>
        </w:rPr>
        <w:t xml:space="preserve"> </w:t>
      </w:r>
      <w:r w:rsidRPr="002E2B95">
        <w:rPr>
          <w:rFonts w:ascii="Times New Roman" w:hAnsi="Times New Roman"/>
          <w:noProof/>
          <w:sz w:val="28"/>
          <w:szCs w:val="28"/>
        </w:rPr>
        <w:t xml:space="preserve">В </w:t>
      </w:r>
      <w:r w:rsidRPr="002E2B95">
        <w:rPr>
          <w:rFonts w:ascii="Times New Roman" w:hAnsi="Times New Roman"/>
          <w:sz w:val="28"/>
          <w:szCs w:val="28"/>
        </w:rPr>
        <w:t>перечне и правилах отнесения расходов бюджета округа</w:t>
      </w:r>
      <w:r w:rsidR="001B2BF0">
        <w:rPr>
          <w:rFonts w:ascii="Times New Roman" w:hAnsi="Times New Roman"/>
          <w:sz w:val="28"/>
          <w:szCs w:val="28"/>
        </w:rPr>
        <w:t xml:space="preserve"> </w:t>
      </w:r>
      <w:r w:rsidRPr="002E2B95">
        <w:rPr>
          <w:rFonts w:ascii="Times New Roman" w:hAnsi="Times New Roman"/>
          <w:sz w:val="28"/>
          <w:szCs w:val="28"/>
        </w:rPr>
        <w:t>на соответствующие целевые статьи классификации расходов бюджетов</w:t>
      </w:r>
      <w:r w:rsidRPr="002E2B95">
        <w:rPr>
          <w:rFonts w:ascii="Times New Roman" w:hAnsi="Times New Roman"/>
          <w:noProof/>
          <w:sz w:val="28"/>
          <w:szCs w:val="28"/>
        </w:rPr>
        <w:t>:</w:t>
      </w:r>
    </w:p>
    <w:p w:rsidR="00BC4765" w:rsidRPr="00440EFD" w:rsidRDefault="00BC4765" w:rsidP="001B2B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40EFD">
        <w:rPr>
          <w:rFonts w:ascii="Times New Roman" w:hAnsi="Times New Roman"/>
          <w:noProof/>
          <w:sz w:val="28"/>
          <w:szCs w:val="28"/>
        </w:rPr>
        <w:t>1)</w:t>
      </w:r>
      <w:r w:rsidR="001B2BF0">
        <w:rPr>
          <w:rFonts w:ascii="Times New Roman" w:hAnsi="Times New Roman"/>
          <w:noProof/>
          <w:sz w:val="28"/>
          <w:szCs w:val="28"/>
        </w:rPr>
        <w:t xml:space="preserve"> </w:t>
      </w:r>
      <w:r w:rsidRPr="00440EFD">
        <w:rPr>
          <w:rFonts w:ascii="Times New Roman" w:hAnsi="Times New Roman"/>
          <w:noProof/>
          <w:sz w:val="28"/>
          <w:szCs w:val="28"/>
        </w:rPr>
        <w:t xml:space="preserve">после </w:t>
      </w:r>
      <w:r w:rsidR="00552985" w:rsidRPr="00440EFD">
        <w:rPr>
          <w:rFonts w:ascii="Times New Roman" w:hAnsi="Times New Roman"/>
          <w:sz w:val="28"/>
          <w:szCs w:val="28"/>
        </w:rPr>
        <w:t xml:space="preserve">03.1.02.25800 субсидирование части затрат в развитии производства продукции животноводства за счет средств местного бюджета </w:t>
      </w:r>
      <w:r w:rsidR="00541801" w:rsidRPr="00440EFD">
        <w:rPr>
          <w:rFonts w:ascii="Times New Roman" w:hAnsi="Times New Roman"/>
          <w:sz w:val="28"/>
          <w:szCs w:val="28"/>
        </w:rPr>
        <w:t>дополнить</w:t>
      </w:r>
      <w:r w:rsidRPr="00440EFD">
        <w:rPr>
          <w:rFonts w:ascii="Times New Roman" w:hAnsi="Times New Roman"/>
          <w:sz w:val="28"/>
          <w:szCs w:val="28"/>
        </w:rPr>
        <w:t xml:space="preserve"> абзацами следующего содержания:</w:t>
      </w:r>
    </w:p>
    <w:p w:rsidR="0073637D" w:rsidRPr="00440EFD" w:rsidRDefault="00552985" w:rsidP="001B2B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40EFD">
        <w:rPr>
          <w:rFonts w:ascii="Times New Roman" w:hAnsi="Times New Roman"/>
          <w:sz w:val="28"/>
          <w:szCs w:val="28"/>
        </w:rPr>
        <w:t>03.1.02.73250 Субвенции на поддержку мясного скотоводства</w:t>
      </w:r>
    </w:p>
    <w:p w:rsidR="00552985" w:rsidRPr="00440EFD" w:rsidRDefault="00F7024A" w:rsidP="001B2B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40EFD">
        <w:rPr>
          <w:rFonts w:ascii="Times New Roman" w:hAnsi="Times New Roman"/>
          <w:sz w:val="28"/>
          <w:szCs w:val="28"/>
        </w:rPr>
        <w:t>По данной целевой статье отражаются расходы на</w:t>
      </w:r>
      <w:r w:rsidR="007E579B" w:rsidRPr="00440EFD">
        <w:rPr>
          <w:rFonts w:ascii="Times New Roman" w:hAnsi="Times New Roman"/>
          <w:sz w:val="28"/>
          <w:szCs w:val="28"/>
        </w:rPr>
        <w:t xml:space="preserve"> </w:t>
      </w:r>
      <w:r w:rsidR="00552985" w:rsidRPr="00440EFD">
        <w:rPr>
          <w:rFonts w:ascii="Times New Roman" w:hAnsi="Times New Roman"/>
          <w:sz w:val="28"/>
          <w:szCs w:val="28"/>
        </w:rPr>
        <w:t>поддержку мясного скотоводства</w:t>
      </w:r>
    </w:p>
    <w:p w:rsidR="00F7024A" w:rsidRPr="00440EFD" w:rsidRDefault="005467B1" w:rsidP="001B2B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40EFD">
        <w:rPr>
          <w:rFonts w:ascii="Times New Roman" w:hAnsi="Times New Roman"/>
          <w:noProof/>
          <w:sz w:val="28"/>
          <w:szCs w:val="28"/>
        </w:rPr>
        <w:t>2</w:t>
      </w:r>
      <w:r w:rsidR="00F7024A" w:rsidRPr="00440EFD">
        <w:rPr>
          <w:rFonts w:ascii="Times New Roman" w:hAnsi="Times New Roman"/>
          <w:noProof/>
          <w:sz w:val="28"/>
          <w:szCs w:val="28"/>
        </w:rPr>
        <w:t xml:space="preserve">)после </w:t>
      </w:r>
      <w:r w:rsidR="00440EFD" w:rsidRPr="00440EFD">
        <w:rPr>
          <w:rFonts w:ascii="Times New Roman" w:hAnsi="Times New Roman"/>
          <w:sz w:val="28"/>
          <w:szCs w:val="28"/>
        </w:rPr>
        <w:t>10.1.</w:t>
      </w:r>
      <w:proofErr w:type="gramStart"/>
      <w:r w:rsidR="00440EFD" w:rsidRPr="00440EFD">
        <w:rPr>
          <w:rFonts w:ascii="Times New Roman" w:hAnsi="Times New Roman"/>
          <w:sz w:val="28"/>
          <w:szCs w:val="28"/>
        </w:rPr>
        <w:t>09.S</w:t>
      </w:r>
      <w:proofErr w:type="gramEnd"/>
      <w:r w:rsidR="00440EFD" w:rsidRPr="00440EFD">
        <w:rPr>
          <w:rFonts w:ascii="Times New Roman" w:hAnsi="Times New Roman"/>
          <w:sz w:val="28"/>
          <w:szCs w:val="28"/>
        </w:rPr>
        <w:t xml:space="preserve">2606  Благоустройство пруда и зоны отдыха в </w:t>
      </w:r>
      <w:proofErr w:type="spellStart"/>
      <w:r w:rsidR="00440EFD" w:rsidRPr="00440EFD">
        <w:rPr>
          <w:rFonts w:ascii="Times New Roman" w:hAnsi="Times New Roman"/>
          <w:sz w:val="28"/>
          <w:szCs w:val="28"/>
        </w:rPr>
        <w:t>п.Южный</w:t>
      </w:r>
      <w:proofErr w:type="spellEnd"/>
      <w:r w:rsidR="00440EFD" w:rsidRPr="00440EFD">
        <w:rPr>
          <w:rFonts w:ascii="Times New Roman" w:hAnsi="Times New Roman"/>
          <w:sz w:val="28"/>
          <w:szCs w:val="28"/>
        </w:rPr>
        <w:t xml:space="preserve"> Тоншаевского муниципального округа Нижегородской области</w:t>
      </w:r>
      <w:r w:rsidR="00440EFD" w:rsidRPr="00440EF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40EFD">
        <w:rPr>
          <w:rFonts w:ascii="Times New Roman" w:hAnsi="Times New Roman"/>
          <w:sz w:val="28"/>
          <w:szCs w:val="28"/>
        </w:rPr>
        <w:t>дополнить</w:t>
      </w:r>
      <w:r w:rsidR="00F7024A" w:rsidRPr="00440EFD">
        <w:rPr>
          <w:rFonts w:ascii="Times New Roman" w:hAnsi="Times New Roman"/>
          <w:sz w:val="28"/>
          <w:szCs w:val="28"/>
        </w:rPr>
        <w:t xml:space="preserve"> абзацами следующего содержания:</w:t>
      </w:r>
    </w:p>
    <w:p w:rsidR="00440EFD" w:rsidRPr="00440EFD" w:rsidRDefault="001B2BF0" w:rsidP="001B2B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10.1.10.04050 </w:t>
      </w:r>
      <w:r w:rsidR="00440EFD" w:rsidRPr="00440EFD">
        <w:rPr>
          <w:rFonts w:ascii="Times New Roman" w:hAnsi="Times New Roman"/>
          <w:sz w:val="28"/>
          <w:szCs w:val="28"/>
        </w:rPr>
        <w:t>Благоустройство территории автостанции, расположенной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="00440EFD" w:rsidRPr="00440EFD">
        <w:rPr>
          <w:rFonts w:ascii="Times New Roman" w:hAnsi="Times New Roman"/>
          <w:sz w:val="28"/>
          <w:szCs w:val="28"/>
        </w:rPr>
        <w:t xml:space="preserve">Нижегородская область, </w:t>
      </w:r>
      <w:proofErr w:type="spellStart"/>
      <w:r w:rsidR="00440EFD" w:rsidRPr="00440EFD">
        <w:rPr>
          <w:rFonts w:ascii="Times New Roman" w:hAnsi="Times New Roman"/>
          <w:sz w:val="28"/>
          <w:szCs w:val="28"/>
        </w:rPr>
        <w:t>р.п.Тоншаево</w:t>
      </w:r>
      <w:proofErr w:type="spellEnd"/>
      <w:r w:rsidR="00440EFD" w:rsidRPr="00440EFD">
        <w:rPr>
          <w:rFonts w:ascii="Times New Roman" w:hAnsi="Times New Roman"/>
          <w:sz w:val="28"/>
          <w:szCs w:val="28"/>
        </w:rPr>
        <w:t>, ул.Центральная,9 за счет средств бюджета округа</w:t>
      </w:r>
    </w:p>
    <w:p w:rsidR="001B2BF0" w:rsidRDefault="00440EFD" w:rsidP="001B2B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40EFD">
        <w:rPr>
          <w:rFonts w:ascii="Times New Roman" w:hAnsi="Times New Roman"/>
          <w:sz w:val="28"/>
          <w:szCs w:val="28"/>
        </w:rPr>
        <w:t>По данной целевой статье отражаются расходы на благоустройство территории автостанции, расположенной по адресу:</w:t>
      </w:r>
      <w:r w:rsidR="001B2BF0">
        <w:rPr>
          <w:rFonts w:ascii="Times New Roman" w:hAnsi="Times New Roman"/>
          <w:sz w:val="28"/>
          <w:szCs w:val="28"/>
        </w:rPr>
        <w:t xml:space="preserve"> </w:t>
      </w:r>
      <w:r w:rsidRPr="00440EFD">
        <w:rPr>
          <w:rFonts w:ascii="Times New Roman" w:hAnsi="Times New Roman"/>
          <w:sz w:val="28"/>
          <w:szCs w:val="28"/>
        </w:rPr>
        <w:t xml:space="preserve">Нижегородская область, </w:t>
      </w:r>
      <w:proofErr w:type="spellStart"/>
      <w:r w:rsidRPr="00440EFD">
        <w:rPr>
          <w:rFonts w:ascii="Times New Roman" w:hAnsi="Times New Roman"/>
          <w:sz w:val="28"/>
          <w:szCs w:val="28"/>
        </w:rPr>
        <w:t>р.п.Тоншаево</w:t>
      </w:r>
      <w:proofErr w:type="spellEnd"/>
      <w:r w:rsidRPr="00440EFD">
        <w:rPr>
          <w:rFonts w:ascii="Times New Roman" w:hAnsi="Times New Roman"/>
          <w:sz w:val="28"/>
          <w:szCs w:val="28"/>
        </w:rPr>
        <w:t>, ул.Центральная,9 за счет средств бюджета округа</w:t>
      </w:r>
    </w:p>
    <w:p w:rsidR="00440EFD" w:rsidRPr="00440EFD" w:rsidRDefault="00440EFD" w:rsidP="001B2B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40EFD">
        <w:rPr>
          <w:rFonts w:ascii="Times New Roman" w:hAnsi="Times New Roman"/>
          <w:sz w:val="28"/>
          <w:szCs w:val="28"/>
        </w:rPr>
        <w:lastRenderedPageBreak/>
        <w:t>10.1.10.74270 Благоустройство территории автостанции за счет иных межбюджетных трансфертов областного бюджета на реализацию социально-значимых мероприятий в рамках решения вопросов местного значения</w:t>
      </w:r>
    </w:p>
    <w:p w:rsidR="00440EFD" w:rsidRPr="00440EFD" w:rsidRDefault="00F7024A" w:rsidP="001B2B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440EFD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="00440EFD" w:rsidRPr="00440EFD">
        <w:rPr>
          <w:rFonts w:ascii="Times New Roman" w:hAnsi="Times New Roman"/>
          <w:sz w:val="28"/>
          <w:szCs w:val="28"/>
        </w:rPr>
        <w:t>благоустройство территории автостанции за счет иных межбюджетных трансфертов областного бюджета на реализацию социально-значимых мероприятий в рамках решения вопросов местного значения</w:t>
      </w:r>
      <w:r w:rsidR="00440EFD" w:rsidRPr="00440EFD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13363A" w:rsidRPr="00440EFD" w:rsidRDefault="0013363A" w:rsidP="001B2BF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F37D7" w:rsidRDefault="004F37D7" w:rsidP="001B2BF0">
      <w:pPr>
        <w:spacing w:after="0" w:line="240" w:lineRule="auto"/>
        <w:ind w:firstLine="709"/>
        <w:jc w:val="both"/>
      </w:pPr>
    </w:p>
    <w:p w:rsidR="004F37D7" w:rsidRDefault="004F37D7" w:rsidP="001B2BF0">
      <w:pPr>
        <w:spacing w:after="160" w:line="240" w:lineRule="auto"/>
        <w:ind w:firstLine="709"/>
        <w:jc w:val="both"/>
      </w:pPr>
    </w:p>
    <w:p w:rsidR="007A2E58" w:rsidRPr="00700E33" w:rsidRDefault="001B2BF0" w:rsidP="001B2BF0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управления</w:t>
      </w:r>
      <w:r w:rsidR="000915EC" w:rsidRPr="00590071">
        <w:rPr>
          <w:sz w:val="28"/>
          <w:szCs w:val="28"/>
        </w:rPr>
        <w:t xml:space="preserve">                </w:t>
      </w:r>
      <w:r w:rsidR="000915EC" w:rsidRPr="00590071">
        <w:rPr>
          <w:sz w:val="28"/>
          <w:szCs w:val="28"/>
        </w:rPr>
        <w:tab/>
        <w:t xml:space="preserve">      </w:t>
      </w:r>
      <w:r w:rsidR="004F37D7">
        <w:rPr>
          <w:sz w:val="28"/>
          <w:szCs w:val="28"/>
        </w:rPr>
        <w:t xml:space="preserve">                                    </w:t>
      </w:r>
      <w:r w:rsidR="000915EC" w:rsidRPr="00590071">
        <w:rPr>
          <w:sz w:val="28"/>
          <w:szCs w:val="28"/>
        </w:rPr>
        <w:t xml:space="preserve">     </w:t>
      </w:r>
      <w:r w:rsidR="00093164" w:rsidRPr="00590071">
        <w:rPr>
          <w:sz w:val="28"/>
          <w:szCs w:val="28"/>
        </w:rPr>
        <w:t xml:space="preserve">       </w:t>
      </w:r>
      <w:r w:rsidR="000915EC" w:rsidRPr="00590071">
        <w:rPr>
          <w:sz w:val="28"/>
          <w:szCs w:val="28"/>
        </w:rPr>
        <w:t xml:space="preserve">      Н.В.</w:t>
      </w:r>
      <w:r w:rsidR="00A17332">
        <w:rPr>
          <w:sz w:val="28"/>
          <w:szCs w:val="28"/>
        </w:rPr>
        <w:t xml:space="preserve"> </w:t>
      </w:r>
      <w:r w:rsidR="00440EFD">
        <w:rPr>
          <w:sz w:val="28"/>
          <w:szCs w:val="28"/>
        </w:rPr>
        <w:t>Куликова</w:t>
      </w:r>
    </w:p>
    <w:sectPr w:rsidR="007A2E58" w:rsidRPr="00700E33" w:rsidSect="004B024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71E8" w:rsidRDefault="004F71E8" w:rsidP="004B0249">
      <w:pPr>
        <w:spacing w:after="0" w:line="240" w:lineRule="auto"/>
      </w:pPr>
      <w:r>
        <w:separator/>
      </w:r>
    </w:p>
  </w:endnote>
  <w:endnote w:type="continuationSeparator" w:id="0">
    <w:p w:rsidR="004F71E8" w:rsidRDefault="004F71E8" w:rsidP="004B0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260" w:rsidRDefault="00FB3260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260" w:rsidRDefault="00FB3260">
    <w:pPr>
      <w:pStyle w:val="af3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260" w:rsidRDefault="00FB3260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71E8" w:rsidRDefault="004F71E8" w:rsidP="004B0249">
      <w:pPr>
        <w:spacing w:after="0" w:line="240" w:lineRule="auto"/>
      </w:pPr>
      <w:r>
        <w:separator/>
      </w:r>
    </w:p>
  </w:footnote>
  <w:footnote w:type="continuationSeparator" w:id="0">
    <w:p w:rsidR="004F71E8" w:rsidRDefault="004F71E8" w:rsidP="004B02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260" w:rsidRDefault="00FB3260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0367809"/>
      <w:docPartObj>
        <w:docPartGallery w:val="Page Numbers (Top of Page)"/>
        <w:docPartUnique/>
      </w:docPartObj>
    </w:sdtPr>
    <w:sdtEndPr/>
    <w:sdtContent>
      <w:p w:rsidR="00FB3260" w:rsidRDefault="004F71E8">
        <w:pPr>
          <w:pStyle w:val="af1"/>
          <w:jc w:val="center"/>
        </w:pPr>
      </w:p>
    </w:sdtContent>
  </w:sdt>
  <w:p w:rsidR="00FB3260" w:rsidRDefault="00FB3260">
    <w:pPr>
      <w:pStyle w:val="af1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260" w:rsidRDefault="00FB3260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26A4BD36"/>
    <w:lvl w:ilvl="0">
      <w:start w:val="13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1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2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3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05"/>
    <w:multiLevelType w:val="multilevel"/>
    <w:tmpl w:val="DA0C95E6"/>
    <w:lvl w:ilvl="0">
      <w:start w:val="41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2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00000007"/>
    <w:multiLevelType w:val="multilevel"/>
    <w:tmpl w:val="345AAF40"/>
    <w:lvl w:ilvl="0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1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AF62D17"/>
    <w:multiLevelType w:val="hybridMultilevel"/>
    <w:tmpl w:val="118209E2"/>
    <w:lvl w:ilvl="0" w:tplc="918C42B2">
      <w:start w:val="414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6" w15:restartNumberingAfterBreak="0">
    <w:nsid w:val="47042116"/>
    <w:multiLevelType w:val="hybridMultilevel"/>
    <w:tmpl w:val="CAB2A762"/>
    <w:lvl w:ilvl="0" w:tplc="50A64AE6">
      <w:start w:val="415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7" w15:restartNumberingAfterBreak="0">
    <w:nsid w:val="5319403E"/>
    <w:multiLevelType w:val="hybridMultilevel"/>
    <w:tmpl w:val="9FE0DA22"/>
    <w:lvl w:ilvl="0" w:tplc="8D0C7C0E">
      <w:start w:val="1"/>
      <w:numFmt w:val="decimalZero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5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11C31"/>
    <w:rsid w:val="00016370"/>
    <w:rsid w:val="00016E46"/>
    <w:rsid w:val="00023409"/>
    <w:rsid w:val="00026035"/>
    <w:rsid w:val="00032A36"/>
    <w:rsid w:val="000515FE"/>
    <w:rsid w:val="00051ECA"/>
    <w:rsid w:val="0005289C"/>
    <w:rsid w:val="0005444B"/>
    <w:rsid w:val="00061CBC"/>
    <w:rsid w:val="00074763"/>
    <w:rsid w:val="0008108C"/>
    <w:rsid w:val="000915EC"/>
    <w:rsid w:val="00093164"/>
    <w:rsid w:val="000B2880"/>
    <w:rsid w:val="000B7765"/>
    <w:rsid w:val="000B7794"/>
    <w:rsid w:val="000B791C"/>
    <w:rsid w:val="000C28B7"/>
    <w:rsid w:val="000E25F6"/>
    <w:rsid w:val="000E67B6"/>
    <w:rsid w:val="000E7EBA"/>
    <w:rsid w:val="000F247A"/>
    <w:rsid w:val="00114915"/>
    <w:rsid w:val="0013363A"/>
    <w:rsid w:val="001341ED"/>
    <w:rsid w:val="00135443"/>
    <w:rsid w:val="001442AD"/>
    <w:rsid w:val="00156DA5"/>
    <w:rsid w:val="00160C2B"/>
    <w:rsid w:val="00175201"/>
    <w:rsid w:val="00176E05"/>
    <w:rsid w:val="00181D89"/>
    <w:rsid w:val="001823AB"/>
    <w:rsid w:val="001A5724"/>
    <w:rsid w:val="001B2BF0"/>
    <w:rsid w:val="001B3D26"/>
    <w:rsid w:val="001C0C16"/>
    <w:rsid w:val="001C6A2B"/>
    <w:rsid w:val="001F0BFA"/>
    <w:rsid w:val="001F221E"/>
    <w:rsid w:val="001F315E"/>
    <w:rsid w:val="00207A4B"/>
    <w:rsid w:val="00215963"/>
    <w:rsid w:val="00223820"/>
    <w:rsid w:val="0025709F"/>
    <w:rsid w:val="002661B2"/>
    <w:rsid w:val="00275E55"/>
    <w:rsid w:val="002859EC"/>
    <w:rsid w:val="00285C76"/>
    <w:rsid w:val="002873F8"/>
    <w:rsid w:val="00291D75"/>
    <w:rsid w:val="0029234D"/>
    <w:rsid w:val="002A0706"/>
    <w:rsid w:val="002B3E90"/>
    <w:rsid w:val="002C63A6"/>
    <w:rsid w:val="002D5562"/>
    <w:rsid w:val="002F3C38"/>
    <w:rsid w:val="002F6590"/>
    <w:rsid w:val="00301A18"/>
    <w:rsid w:val="00303CAF"/>
    <w:rsid w:val="003072D3"/>
    <w:rsid w:val="003075BD"/>
    <w:rsid w:val="0033150B"/>
    <w:rsid w:val="0033651D"/>
    <w:rsid w:val="00343F85"/>
    <w:rsid w:val="003838CD"/>
    <w:rsid w:val="00383A65"/>
    <w:rsid w:val="00392B1D"/>
    <w:rsid w:val="003A71B6"/>
    <w:rsid w:val="003B4B51"/>
    <w:rsid w:val="003C491B"/>
    <w:rsid w:val="003C56D5"/>
    <w:rsid w:val="003E6E28"/>
    <w:rsid w:val="003F079A"/>
    <w:rsid w:val="003F5CB7"/>
    <w:rsid w:val="003F5FC1"/>
    <w:rsid w:val="0041186B"/>
    <w:rsid w:val="004209E2"/>
    <w:rsid w:val="00440EFD"/>
    <w:rsid w:val="004476A2"/>
    <w:rsid w:val="0045000F"/>
    <w:rsid w:val="00455205"/>
    <w:rsid w:val="004645BE"/>
    <w:rsid w:val="004729A1"/>
    <w:rsid w:val="0047477B"/>
    <w:rsid w:val="00483FEA"/>
    <w:rsid w:val="00490BE1"/>
    <w:rsid w:val="004920A1"/>
    <w:rsid w:val="004A421E"/>
    <w:rsid w:val="004A42AD"/>
    <w:rsid w:val="004B0249"/>
    <w:rsid w:val="004B25FC"/>
    <w:rsid w:val="004B58A2"/>
    <w:rsid w:val="004D7993"/>
    <w:rsid w:val="004E3F88"/>
    <w:rsid w:val="004F37D7"/>
    <w:rsid w:val="004F71E8"/>
    <w:rsid w:val="00511ECE"/>
    <w:rsid w:val="00513EBD"/>
    <w:rsid w:val="00530625"/>
    <w:rsid w:val="00532B18"/>
    <w:rsid w:val="00534159"/>
    <w:rsid w:val="00541801"/>
    <w:rsid w:val="005467B1"/>
    <w:rsid w:val="00546D47"/>
    <w:rsid w:val="00552985"/>
    <w:rsid w:val="00567B3C"/>
    <w:rsid w:val="00571709"/>
    <w:rsid w:val="005737F6"/>
    <w:rsid w:val="005802DC"/>
    <w:rsid w:val="00581B10"/>
    <w:rsid w:val="00590071"/>
    <w:rsid w:val="00590694"/>
    <w:rsid w:val="0059103D"/>
    <w:rsid w:val="005A250E"/>
    <w:rsid w:val="005A605B"/>
    <w:rsid w:val="005B2E71"/>
    <w:rsid w:val="005B3D0B"/>
    <w:rsid w:val="005C4864"/>
    <w:rsid w:val="005F05DA"/>
    <w:rsid w:val="005F1386"/>
    <w:rsid w:val="005F6769"/>
    <w:rsid w:val="0062574C"/>
    <w:rsid w:val="006300D9"/>
    <w:rsid w:val="00632FBB"/>
    <w:rsid w:val="006B3174"/>
    <w:rsid w:val="006C2579"/>
    <w:rsid w:val="006C5BB8"/>
    <w:rsid w:val="006C6CCB"/>
    <w:rsid w:val="006D5588"/>
    <w:rsid w:val="006E1BF7"/>
    <w:rsid w:val="006F1E47"/>
    <w:rsid w:val="006F3451"/>
    <w:rsid w:val="00700E33"/>
    <w:rsid w:val="00702370"/>
    <w:rsid w:val="00710E27"/>
    <w:rsid w:val="0073132F"/>
    <w:rsid w:val="00733672"/>
    <w:rsid w:val="007337CD"/>
    <w:rsid w:val="0073637D"/>
    <w:rsid w:val="00742823"/>
    <w:rsid w:val="00744F2C"/>
    <w:rsid w:val="00753596"/>
    <w:rsid w:val="00762443"/>
    <w:rsid w:val="00765B1F"/>
    <w:rsid w:val="0078324E"/>
    <w:rsid w:val="007A2E58"/>
    <w:rsid w:val="007B06F8"/>
    <w:rsid w:val="007C2B55"/>
    <w:rsid w:val="007C4C28"/>
    <w:rsid w:val="007C53AE"/>
    <w:rsid w:val="007C6172"/>
    <w:rsid w:val="007E579B"/>
    <w:rsid w:val="007F1199"/>
    <w:rsid w:val="007F559A"/>
    <w:rsid w:val="00807EDF"/>
    <w:rsid w:val="0081270E"/>
    <w:rsid w:val="008149AF"/>
    <w:rsid w:val="00823F11"/>
    <w:rsid w:val="008303C9"/>
    <w:rsid w:val="00833785"/>
    <w:rsid w:val="00840C5B"/>
    <w:rsid w:val="00851A99"/>
    <w:rsid w:val="00855FF9"/>
    <w:rsid w:val="00860788"/>
    <w:rsid w:val="00861B21"/>
    <w:rsid w:val="00874E31"/>
    <w:rsid w:val="008770AC"/>
    <w:rsid w:val="00882BAE"/>
    <w:rsid w:val="008859BD"/>
    <w:rsid w:val="00890CBB"/>
    <w:rsid w:val="008C11B8"/>
    <w:rsid w:val="008C1ACA"/>
    <w:rsid w:val="008C51DD"/>
    <w:rsid w:val="008C5447"/>
    <w:rsid w:val="008C6871"/>
    <w:rsid w:val="008D2037"/>
    <w:rsid w:val="008D3441"/>
    <w:rsid w:val="008D5D0E"/>
    <w:rsid w:val="008D67A4"/>
    <w:rsid w:val="00902398"/>
    <w:rsid w:val="009050C7"/>
    <w:rsid w:val="00922E1F"/>
    <w:rsid w:val="00923219"/>
    <w:rsid w:val="009305AE"/>
    <w:rsid w:val="00932717"/>
    <w:rsid w:val="00940D08"/>
    <w:rsid w:val="0095545F"/>
    <w:rsid w:val="00955462"/>
    <w:rsid w:val="00961CC0"/>
    <w:rsid w:val="0096745D"/>
    <w:rsid w:val="00994272"/>
    <w:rsid w:val="00996F2E"/>
    <w:rsid w:val="009A782A"/>
    <w:rsid w:val="009E3E0C"/>
    <w:rsid w:val="009E64AD"/>
    <w:rsid w:val="00A03C82"/>
    <w:rsid w:val="00A15F6E"/>
    <w:rsid w:val="00A169AB"/>
    <w:rsid w:val="00A17332"/>
    <w:rsid w:val="00A17D64"/>
    <w:rsid w:val="00A211CC"/>
    <w:rsid w:val="00A25942"/>
    <w:rsid w:val="00A27FEF"/>
    <w:rsid w:val="00A33564"/>
    <w:rsid w:val="00A410E0"/>
    <w:rsid w:val="00A41D74"/>
    <w:rsid w:val="00A46B16"/>
    <w:rsid w:val="00A703EF"/>
    <w:rsid w:val="00A76BE9"/>
    <w:rsid w:val="00A800D6"/>
    <w:rsid w:val="00A92DCA"/>
    <w:rsid w:val="00AA310D"/>
    <w:rsid w:val="00AA3353"/>
    <w:rsid w:val="00AB1343"/>
    <w:rsid w:val="00AB1A37"/>
    <w:rsid w:val="00AB74AC"/>
    <w:rsid w:val="00AD0381"/>
    <w:rsid w:val="00AD4D2B"/>
    <w:rsid w:val="00AF0ED9"/>
    <w:rsid w:val="00B23A54"/>
    <w:rsid w:val="00B23C54"/>
    <w:rsid w:val="00B276CC"/>
    <w:rsid w:val="00B64524"/>
    <w:rsid w:val="00B67C48"/>
    <w:rsid w:val="00B738CD"/>
    <w:rsid w:val="00B75696"/>
    <w:rsid w:val="00B80C05"/>
    <w:rsid w:val="00B813B9"/>
    <w:rsid w:val="00B845A0"/>
    <w:rsid w:val="00B84B94"/>
    <w:rsid w:val="00BA06C0"/>
    <w:rsid w:val="00BA5F26"/>
    <w:rsid w:val="00BB07EF"/>
    <w:rsid w:val="00BB1379"/>
    <w:rsid w:val="00BB6BE0"/>
    <w:rsid w:val="00BC4765"/>
    <w:rsid w:val="00BE489B"/>
    <w:rsid w:val="00BE6A30"/>
    <w:rsid w:val="00BF1616"/>
    <w:rsid w:val="00BF2D75"/>
    <w:rsid w:val="00BF56DE"/>
    <w:rsid w:val="00C07814"/>
    <w:rsid w:val="00C123CF"/>
    <w:rsid w:val="00C13988"/>
    <w:rsid w:val="00C178E1"/>
    <w:rsid w:val="00C27E99"/>
    <w:rsid w:val="00C560DF"/>
    <w:rsid w:val="00C6643E"/>
    <w:rsid w:val="00C76914"/>
    <w:rsid w:val="00C76F4E"/>
    <w:rsid w:val="00C77B7F"/>
    <w:rsid w:val="00C808C2"/>
    <w:rsid w:val="00C86360"/>
    <w:rsid w:val="00C93796"/>
    <w:rsid w:val="00C96445"/>
    <w:rsid w:val="00CB0B10"/>
    <w:rsid w:val="00CB3F24"/>
    <w:rsid w:val="00CD1914"/>
    <w:rsid w:val="00CF7A54"/>
    <w:rsid w:val="00CF7A66"/>
    <w:rsid w:val="00D001F6"/>
    <w:rsid w:val="00D12B7F"/>
    <w:rsid w:val="00D2280F"/>
    <w:rsid w:val="00D2335F"/>
    <w:rsid w:val="00D27F09"/>
    <w:rsid w:val="00D34472"/>
    <w:rsid w:val="00D421F7"/>
    <w:rsid w:val="00D50266"/>
    <w:rsid w:val="00D50C46"/>
    <w:rsid w:val="00D6662B"/>
    <w:rsid w:val="00D80C46"/>
    <w:rsid w:val="00D90C2C"/>
    <w:rsid w:val="00DB3D35"/>
    <w:rsid w:val="00DE0252"/>
    <w:rsid w:val="00DE2FC0"/>
    <w:rsid w:val="00DF28E0"/>
    <w:rsid w:val="00E14518"/>
    <w:rsid w:val="00E1562F"/>
    <w:rsid w:val="00E17912"/>
    <w:rsid w:val="00E2710C"/>
    <w:rsid w:val="00E308D2"/>
    <w:rsid w:val="00E31332"/>
    <w:rsid w:val="00E35532"/>
    <w:rsid w:val="00E40C24"/>
    <w:rsid w:val="00E4364D"/>
    <w:rsid w:val="00E52083"/>
    <w:rsid w:val="00E54758"/>
    <w:rsid w:val="00E72333"/>
    <w:rsid w:val="00E7260B"/>
    <w:rsid w:val="00E731CA"/>
    <w:rsid w:val="00E7351E"/>
    <w:rsid w:val="00E81B11"/>
    <w:rsid w:val="00EA6CE1"/>
    <w:rsid w:val="00EA752B"/>
    <w:rsid w:val="00EC1542"/>
    <w:rsid w:val="00EC60E6"/>
    <w:rsid w:val="00ED05D0"/>
    <w:rsid w:val="00EF1B98"/>
    <w:rsid w:val="00F24E39"/>
    <w:rsid w:val="00F33B15"/>
    <w:rsid w:val="00F4353C"/>
    <w:rsid w:val="00F4490C"/>
    <w:rsid w:val="00F510DD"/>
    <w:rsid w:val="00F560B2"/>
    <w:rsid w:val="00F7024A"/>
    <w:rsid w:val="00F73CB1"/>
    <w:rsid w:val="00F831F6"/>
    <w:rsid w:val="00F8499A"/>
    <w:rsid w:val="00F9017B"/>
    <w:rsid w:val="00F918A5"/>
    <w:rsid w:val="00FA520A"/>
    <w:rsid w:val="00FA5981"/>
    <w:rsid w:val="00FA771E"/>
    <w:rsid w:val="00FB3260"/>
    <w:rsid w:val="00FF2464"/>
    <w:rsid w:val="00FF7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B54D8"/>
  <w15:docId w15:val="{4C7F49A5-7D8B-4204-9879-038ED4FAB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uiPriority w:val="99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3075B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3075BD"/>
    <w:rPr>
      <w:rFonts w:ascii="Arial" w:eastAsia="Times New Roman" w:hAnsi="Arial" w:cs="Arial"/>
    </w:rPr>
  </w:style>
  <w:style w:type="character" w:styleId="aa">
    <w:name w:val="annotation reference"/>
    <w:basedOn w:val="a0"/>
    <w:uiPriority w:val="99"/>
    <w:semiHidden/>
    <w:unhideWhenUsed/>
    <w:rsid w:val="0022382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23820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23820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2382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23820"/>
    <w:rPr>
      <w:b/>
      <w:bCs/>
      <w:lang w:eastAsia="en-US"/>
    </w:rPr>
  </w:style>
  <w:style w:type="paragraph" w:customStyle="1" w:styleId="Courier12">
    <w:name w:val="Courier12"/>
    <w:basedOn w:val="a"/>
    <w:rsid w:val="00CB3F24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/>
      <w:sz w:val="24"/>
      <w:szCs w:val="20"/>
      <w:lang w:eastAsia="ru-RU"/>
    </w:rPr>
  </w:style>
  <w:style w:type="paragraph" w:styleId="af">
    <w:name w:val="Body Text"/>
    <w:basedOn w:val="a"/>
    <w:link w:val="af0"/>
    <w:unhideWhenUsed/>
    <w:rsid w:val="00156DA5"/>
    <w:pPr>
      <w:spacing w:after="120"/>
    </w:pPr>
  </w:style>
  <w:style w:type="character" w:customStyle="1" w:styleId="af0">
    <w:name w:val="Основной текст Знак"/>
    <w:basedOn w:val="a0"/>
    <w:link w:val="af"/>
    <w:rsid w:val="00156DA5"/>
    <w:rPr>
      <w:sz w:val="22"/>
      <w:szCs w:val="22"/>
      <w:lang w:eastAsia="en-US"/>
    </w:rPr>
  </w:style>
  <w:style w:type="paragraph" w:styleId="af1">
    <w:name w:val="header"/>
    <w:basedOn w:val="a"/>
    <w:link w:val="af2"/>
    <w:uiPriority w:val="99"/>
    <w:rsid w:val="00156DA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156DA5"/>
    <w:rPr>
      <w:rFonts w:ascii="Times New Roman" w:eastAsia="Times New Roman" w:hAnsi="Times New Roman"/>
      <w:sz w:val="28"/>
    </w:rPr>
  </w:style>
  <w:style w:type="paragraph" w:styleId="af3">
    <w:name w:val="footer"/>
    <w:basedOn w:val="a"/>
    <w:link w:val="af4"/>
    <w:rsid w:val="00156DA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4">
    <w:name w:val="Нижний колонтитул Знак"/>
    <w:basedOn w:val="a0"/>
    <w:link w:val="af3"/>
    <w:rsid w:val="00156DA5"/>
    <w:rPr>
      <w:rFonts w:ascii="Times New Roman" w:eastAsia="Times New Roman" w:hAnsi="Times New Roman"/>
      <w:sz w:val="28"/>
    </w:rPr>
  </w:style>
  <w:style w:type="character" w:styleId="af5">
    <w:name w:val="page number"/>
    <w:basedOn w:val="a0"/>
    <w:rsid w:val="00156DA5"/>
  </w:style>
  <w:style w:type="paragraph" w:styleId="21">
    <w:name w:val="Body Text Indent 2"/>
    <w:basedOn w:val="a"/>
    <w:link w:val="22"/>
    <w:rsid w:val="00156DA5"/>
    <w:pPr>
      <w:spacing w:after="120" w:line="480" w:lineRule="auto"/>
      <w:ind w:left="283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156DA5"/>
    <w:rPr>
      <w:rFonts w:ascii="Times New Roman" w:eastAsia="Times New Roman" w:hAnsi="Times New Roman"/>
      <w:sz w:val="28"/>
    </w:rPr>
  </w:style>
  <w:style w:type="paragraph" w:styleId="3">
    <w:name w:val="Body Text Indent 3"/>
    <w:basedOn w:val="a"/>
    <w:link w:val="30"/>
    <w:rsid w:val="00156DA5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156DA5"/>
    <w:rPr>
      <w:rFonts w:ascii="Times New Roman" w:eastAsia="Times New Roman" w:hAnsi="Times New Roman"/>
      <w:sz w:val="16"/>
      <w:szCs w:val="16"/>
    </w:rPr>
  </w:style>
  <w:style w:type="character" w:customStyle="1" w:styleId="4">
    <w:name w:val="Основной текст (4)_"/>
    <w:link w:val="40"/>
    <w:rsid w:val="00156DA5"/>
    <w:rPr>
      <w:rFonts w:eastAsia="Arial Unicode MS"/>
      <w:b/>
      <w:b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56DA5"/>
    <w:pPr>
      <w:shd w:val="clear" w:color="auto" w:fill="FFFFFF"/>
      <w:spacing w:before="240" w:after="0" w:line="317" w:lineRule="exact"/>
      <w:jc w:val="both"/>
    </w:pPr>
    <w:rPr>
      <w:rFonts w:eastAsia="Arial Unicode MS"/>
      <w:b/>
      <w:bCs/>
      <w:sz w:val="27"/>
      <w:szCs w:val="27"/>
      <w:lang w:eastAsia="ru-RU"/>
    </w:rPr>
  </w:style>
  <w:style w:type="paragraph" w:customStyle="1" w:styleId="af6">
    <w:name w:val="Знак 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rsid w:val="00156DA5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af7">
    <w:name w:val="Знак Знак Знак Знак Знак Знак Знак Знак 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11">
    <w:name w:val="Знак1 Знак 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af8">
    <w:name w:val="Знак Знак Знак 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9">
    <w:name w:val="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Default">
    <w:name w:val="Default"/>
    <w:rsid w:val="00156DA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0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A400B8-F9E2-4BFF-B827-1F2E41A69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4</cp:revision>
  <cp:lastPrinted>2024-12-26T06:51:00Z</cp:lastPrinted>
  <dcterms:created xsi:type="dcterms:W3CDTF">2025-08-07T10:52:00Z</dcterms:created>
  <dcterms:modified xsi:type="dcterms:W3CDTF">2025-08-07T12:35:00Z</dcterms:modified>
</cp:coreProperties>
</file>