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Pr="004F6ADF">
        <w:rPr>
          <w:sz w:val="32"/>
          <w:szCs w:val="32"/>
        </w:rPr>
        <w:t>МУК МДК «Юбилейный» Тоншаевского  муниципального района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4F6ADF" w:rsidRPr="00375F4A" w:rsidRDefault="004F6ADF" w:rsidP="004F6ADF">
      <w:pPr>
        <w:jc w:val="center"/>
        <w:rPr>
          <w:i/>
          <w:sz w:val="32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4F6ADF" w:rsidRPr="00375F4A" w:rsidTr="00251331">
        <w:tc>
          <w:tcPr>
            <w:tcW w:w="9889" w:type="dxa"/>
            <w:gridSpan w:val="2"/>
          </w:tcPr>
          <w:p w:rsidR="004F6ADF" w:rsidRPr="004703B3" w:rsidRDefault="004F6ADF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4F6ADF" w:rsidRPr="00375F4A" w:rsidTr="00251331">
        <w:tc>
          <w:tcPr>
            <w:tcW w:w="2943" w:type="dxa"/>
          </w:tcPr>
          <w:p w:rsidR="004F6ADF" w:rsidRPr="004703B3" w:rsidRDefault="004F6ADF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4F6ADF" w:rsidRPr="004703B3" w:rsidRDefault="004F6ADF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МУК МДК «Юбилейный» Тоншаевского  муниципального района Нижегородской области</w:t>
            </w:r>
          </w:p>
        </w:tc>
      </w:tr>
      <w:tr w:rsidR="004F6ADF" w:rsidRPr="00375F4A" w:rsidTr="00251331">
        <w:tc>
          <w:tcPr>
            <w:tcW w:w="2943" w:type="dxa"/>
          </w:tcPr>
          <w:p w:rsidR="004F6ADF" w:rsidRPr="004703B3" w:rsidRDefault="004F6ADF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4F6ADF" w:rsidRPr="004703B3" w:rsidRDefault="004F6ADF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  <w:r>
              <w:rPr>
                <w:sz w:val="24"/>
                <w:szCs w:val="24"/>
              </w:rPr>
              <w:t>, ревизия  исполнения бюджета</w:t>
            </w:r>
          </w:p>
        </w:tc>
      </w:tr>
      <w:tr w:rsidR="004F6ADF" w:rsidRPr="00375F4A" w:rsidTr="00251331">
        <w:tc>
          <w:tcPr>
            <w:tcW w:w="2943" w:type="dxa"/>
          </w:tcPr>
          <w:p w:rsidR="004F6ADF" w:rsidRPr="004703B3" w:rsidRDefault="004F6ADF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4F6ADF" w:rsidRPr="004703B3" w:rsidRDefault="004F6ADF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План проведений ревизий и проверок  на 1 </w:t>
            </w:r>
            <w:r>
              <w:rPr>
                <w:sz w:val="24"/>
                <w:szCs w:val="24"/>
              </w:rPr>
              <w:t>квартал</w:t>
            </w:r>
            <w:r w:rsidRPr="004703B3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</w:t>
            </w:r>
            <w:r w:rsidRPr="004703B3">
              <w:rPr>
                <w:sz w:val="24"/>
                <w:szCs w:val="24"/>
              </w:rPr>
              <w:t>года</w:t>
            </w:r>
          </w:p>
        </w:tc>
      </w:tr>
      <w:tr w:rsidR="004F6ADF" w:rsidRPr="00B9434C" w:rsidTr="00251331">
        <w:tc>
          <w:tcPr>
            <w:tcW w:w="2943" w:type="dxa"/>
          </w:tcPr>
          <w:p w:rsidR="004F6ADF" w:rsidRPr="00B9434C" w:rsidRDefault="004F6ADF" w:rsidP="00251331">
            <w:r w:rsidRPr="00B9434C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4F6ADF" w:rsidRPr="00B9434C" w:rsidRDefault="004F6ADF" w:rsidP="00251331">
            <w:pPr>
              <w:jc w:val="center"/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01.02.2017 – 28.02.2017</w:t>
            </w:r>
          </w:p>
        </w:tc>
      </w:tr>
      <w:tr w:rsidR="004F6ADF" w:rsidRPr="00B9434C" w:rsidTr="00251331">
        <w:tc>
          <w:tcPr>
            <w:tcW w:w="2943" w:type="dxa"/>
          </w:tcPr>
          <w:p w:rsidR="004F6ADF" w:rsidRPr="00B9434C" w:rsidRDefault="004F6ADF" w:rsidP="00251331">
            <w:r w:rsidRPr="00B9434C">
              <w:t>Проверенный период</w:t>
            </w:r>
          </w:p>
        </w:tc>
        <w:tc>
          <w:tcPr>
            <w:tcW w:w="6946" w:type="dxa"/>
          </w:tcPr>
          <w:p w:rsidR="004F6ADF" w:rsidRPr="00B9434C" w:rsidRDefault="004F6ADF" w:rsidP="00251331">
            <w:pPr>
              <w:jc w:val="center"/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С 01.07.2013- 31.06.2016</w:t>
            </w:r>
          </w:p>
        </w:tc>
      </w:tr>
      <w:tr w:rsidR="004F6ADF" w:rsidRPr="00B9434C" w:rsidTr="00251331">
        <w:tc>
          <w:tcPr>
            <w:tcW w:w="2943" w:type="dxa"/>
          </w:tcPr>
          <w:p w:rsidR="004F6ADF" w:rsidRPr="00B9434C" w:rsidRDefault="004F6ADF" w:rsidP="00251331">
            <w:r w:rsidRPr="00B9434C">
              <w:t>Выявленные нарушения</w:t>
            </w:r>
          </w:p>
        </w:tc>
        <w:tc>
          <w:tcPr>
            <w:tcW w:w="6946" w:type="dxa"/>
          </w:tcPr>
          <w:p w:rsidR="004F6ADF" w:rsidRPr="00B9434C" w:rsidRDefault="004F6ADF" w:rsidP="00251331">
            <w:pPr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1.</w:t>
            </w:r>
            <w:r w:rsidRPr="00B9434C">
              <w:rPr>
                <w:sz w:val="24"/>
                <w:szCs w:val="24"/>
              </w:rPr>
              <w:tab/>
            </w:r>
            <w:proofErr w:type="gramStart"/>
            <w:r w:rsidRPr="00B9434C">
              <w:rPr>
                <w:sz w:val="24"/>
                <w:szCs w:val="24"/>
              </w:rPr>
              <w:t>Нарушения</w:t>
            </w:r>
            <w:proofErr w:type="gramEnd"/>
            <w:r w:rsidRPr="00B9434C">
              <w:rPr>
                <w:sz w:val="24"/>
                <w:szCs w:val="24"/>
              </w:rPr>
              <w:t xml:space="preserve"> связанные с учётом основных средств</w:t>
            </w:r>
          </w:p>
          <w:p w:rsidR="004F6ADF" w:rsidRPr="00B9434C" w:rsidRDefault="004F6ADF" w:rsidP="00251331">
            <w:pPr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2.</w:t>
            </w:r>
            <w:r w:rsidRPr="00B9434C">
              <w:rPr>
                <w:sz w:val="24"/>
                <w:szCs w:val="24"/>
              </w:rPr>
              <w:tab/>
            </w:r>
            <w:proofErr w:type="gramStart"/>
            <w:r w:rsidRPr="00B9434C">
              <w:rPr>
                <w:sz w:val="24"/>
                <w:szCs w:val="24"/>
              </w:rPr>
              <w:t>Нарушения</w:t>
            </w:r>
            <w:proofErr w:type="gramEnd"/>
            <w:r w:rsidRPr="00B9434C">
              <w:rPr>
                <w:sz w:val="24"/>
                <w:szCs w:val="24"/>
              </w:rPr>
              <w:t xml:space="preserve"> связанные с учетом материальных запасов </w:t>
            </w:r>
          </w:p>
          <w:p w:rsidR="004F6ADF" w:rsidRPr="00B9434C" w:rsidRDefault="004F6ADF" w:rsidP="00251331">
            <w:pPr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3.</w:t>
            </w:r>
            <w:r w:rsidRPr="00B9434C">
              <w:rPr>
                <w:sz w:val="24"/>
                <w:szCs w:val="24"/>
              </w:rPr>
              <w:tab/>
              <w:t>Иные нарушения учета и отчетности.</w:t>
            </w:r>
          </w:p>
        </w:tc>
      </w:tr>
      <w:tr w:rsidR="004F6ADF" w:rsidRPr="00B9434C" w:rsidTr="00251331">
        <w:tc>
          <w:tcPr>
            <w:tcW w:w="2943" w:type="dxa"/>
          </w:tcPr>
          <w:p w:rsidR="004F6ADF" w:rsidRPr="00B9434C" w:rsidRDefault="004F6ADF" w:rsidP="00251331">
            <w:r w:rsidRPr="00B9434C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4F6ADF" w:rsidRDefault="004F6ADF" w:rsidP="00251331">
            <w:pPr>
              <w:jc w:val="center"/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Акт от 28.02.2017</w:t>
            </w:r>
          </w:p>
          <w:p w:rsidR="004F6ADF" w:rsidRPr="00B9434C" w:rsidRDefault="004F6ADF" w:rsidP="00251331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Рассмотреть информацию о выявленных нарушениях законодательства.</w:t>
            </w:r>
          </w:p>
          <w:p w:rsidR="004F6ADF" w:rsidRPr="00B9434C" w:rsidRDefault="004F6ADF" w:rsidP="0025133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B9434C">
              <w:rPr>
                <w:sz w:val="24"/>
                <w:szCs w:val="24"/>
              </w:rPr>
              <w:t xml:space="preserve">Рассмотрение до 01 </w:t>
            </w:r>
            <w:r>
              <w:rPr>
                <w:sz w:val="24"/>
                <w:szCs w:val="24"/>
              </w:rPr>
              <w:t>апреля</w:t>
            </w:r>
            <w:r w:rsidRPr="00B9434C">
              <w:rPr>
                <w:sz w:val="24"/>
                <w:szCs w:val="24"/>
              </w:rPr>
              <w:t xml:space="preserve"> 2017 года.</w:t>
            </w:r>
          </w:p>
          <w:p w:rsidR="004F6ADF" w:rsidRDefault="004F6ADF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F6ADF" w:rsidRPr="00B9434C" w:rsidRDefault="004F6ADF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4F6ADF" w:rsidRPr="00B9434C" w:rsidTr="00251331">
        <w:tc>
          <w:tcPr>
            <w:tcW w:w="2943" w:type="dxa"/>
          </w:tcPr>
          <w:p w:rsidR="004F6ADF" w:rsidRPr="00B9434C" w:rsidRDefault="004F6ADF" w:rsidP="00251331">
            <w:r w:rsidRPr="00B9434C">
              <w:t>Вынесено предписание /срок исполнения</w:t>
            </w:r>
          </w:p>
        </w:tc>
        <w:tc>
          <w:tcPr>
            <w:tcW w:w="6946" w:type="dxa"/>
          </w:tcPr>
          <w:p w:rsidR="004F6ADF" w:rsidRPr="00B9434C" w:rsidRDefault="004F6ADF" w:rsidP="00251331">
            <w:pPr>
              <w:jc w:val="center"/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Нет</w:t>
            </w:r>
          </w:p>
        </w:tc>
      </w:tr>
      <w:tr w:rsidR="004F6ADF" w:rsidRPr="00B9434C" w:rsidTr="00251331">
        <w:tc>
          <w:tcPr>
            <w:tcW w:w="2943" w:type="dxa"/>
          </w:tcPr>
          <w:p w:rsidR="004F6ADF" w:rsidRPr="00B9434C" w:rsidRDefault="004F6ADF" w:rsidP="00251331">
            <w:r w:rsidRPr="00B9434C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4F6ADF" w:rsidRPr="00B9434C" w:rsidRDefault="004F6ADF" w:rsidP="00251331">
            <w:pPr>
              <w:jc w:val="center"/>
              <w:rPr>
                <w:sz w:val="24"/>
                <w:szCs w:val="24"/>
              </w:rPr>
            </w:pPr>
            <w:r w:rsidRPr="00B9434C">
              <w:rPr>
                <w:sz w:val="24"/>
                <w:szCs w:val="24"/>
              </w:rPr>
              <w:t>1.</w:t>
            </w:r>
            <w:r w:rsidRPr="00B9434C">
              <w:rPr>
                <w:sz w:val="24"/>
                <w:szCs w:val="24"/>
              </w:rPr>
              <w:tab/>
              <w:t>Предложения и замечания рассмотрены, частично исполнены в установленные сроки.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4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1</cp:revision>
  <dcterms:created xsi:type="dcterms:W3CDTF">2017-04-12T11:33:00Z</dcterms:created>
  <dcterms:modified xsi:type="dcterms:W3CDTF">2017-04-12T11:35:00Z</dcterms:modified>
</cp:coreProperties>
</file>