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730F25">
        <w:rPr>
          <w:sz w:val="32"/>
          <w:szCs w:val="32"/>
        </w:rPr>
        <w:t>МДОУ «ДЕТСКИЙ САД № 1</w:t>
      </w:r>
      <w:r w:rsidR="00676FD1">
        <w:rPr>
          <w:sz w:val="32"/>
          <w:szCs w:val="32"/>
        </w:rPr>
        <w:t>1</w:t>
      </w:r>
      <w:r w:rsidR="00730F25">
        <w:rPr>
          <w:sz w:val="32"/>
          <w:szCs w:val="32"/>
        </w:rPr>
        <w:t xml:space="preserve"> «</w:t>
      </w:r>
      <w:r w:rsidR="00676FD1">
        <w:rPr>
          <w:sz w:val="32"/>
          <w:szCs w:val="32"/>
        </w:rPr>
        <w:t>Аленушка</w:t>
      </w:r>
      <w:r w:rsidRPr="004F6ADF">
        <w:rPr>
          <w:sz w:val="32"/>
          <w:szCs w:val="32"/>
        </w:rPr>
        <w:t>»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9"/>
        <w:gridCol w:w="6672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730F25" w:rsidRPr="00730F25" w:rsidRDefault="00730F25" w:rsidP="00730F25">
            <w:pPr>
              <w:jc w:val="center"/>
              <w:rPr>
                <w:sz w:val="24"/>
                <w:szCs w:val="24"/>
              </w:rPr>
            </w:pPr>
            <w:r w:rsidRPr="00730F25">
              <w:rPr>
                <w:sz w:val="24"/>
                <w:szCs w:val="24"/>
              </w:rPr>
              <w:t>МДОУ « ДЕТСКИЙ САД</w:t>
            </w:r>
          </w:p>
          <w:p w:rsidR="001D4F1B" w:rsidRPr="007778E7" w:rsidRDefault="00730F25" w:rsidP="00676FD1">
            <w:pPr>
              <w:jc w:val="center"/>
              <w:rPr>
                <w:sz w:val="24"/>
                <w:szCs w:val="24"/>
              </w:rPr>
            </w:pPr>
            <w:r w:rsidRPr="00730F25">
              <w:rPr>
                <w:sz w:val="24"/>
                <w:szCs w:val="24"/>
              </w:rPr>
              <w:t>№ 1</w:t>
            </w:r>
            <w:r w:rsidR="00676FD1">
              <w:rPr>
                <w:sz w:val="24"/>
                <w:szCs w:val="24"/>
              </w:rPr>
              <w:t>1</w:t>
            </w:r>
            <w:r w:rsidRPr="00730F25">
              <w:rPr>
                <w:sz w:val="24"/>
                <w:szCs w:val="24"/>
              </w:rPr>
              <w:t xml:space="preserve"> « </w:t>
            </w:r>
            <w:r w:rsidR="00676FD1">
              <w:rPr>
                <w:sz w:val="24"/>
                <w:szCs w:val="24"/>
              </w:rPr>
              <w:t>Аленушка</w:t>
            </w:r>
            <w:r w:rsidRPr="00730F25">
              <w:rPr>
                <w:sz w:val="24"/>
                <w:szCs w:val="24"/>
              </w:rPr>
              <w:t>»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913B0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План проведений ревизий и проверок  на</w:t>
            </w:r>
            <w:r w:rsidR="00676FD1">
              <w:rPr>
                <w:sz w:val="24"/>
                <w:szCs w:val="24"/>
              </w:rPr>
              <w:t xml:space="preserve"> 2</w:t>
            </w:r>
            <w:r w:rsidRPr="007778E7">
              <w:rPr>
                <w:sz w:val="24"/>
                <w:szCs w:val="24"/>
              </w:rPr>
              <w:t xml:space="preserve"> квартал 201</w:t>
            </w:r>
            <w:r w:rsidR="002913B0">
              <w:rPr>
                <w:sz w:val="24"/>
                <w:szCs w:val="24"/>
              </w:rPr>
              <w:t>8</w:t>
            </w:r>
            <w:r w:rsidRPr="007778E7">
              <w:rPr>
                <w:sz w:val="24"/>
                <w:szCs w:val="24"/>
              </w:rPr>
              <w:t>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676FD1" w:rsidP="00291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D4F1B" w:rsidRPr="007778E7">
              <w:rPr>
                <w:sz w:val="24"/>
                <w:szCs w:val="24"/>
              </w:rPr>
              <w:t>.0</w:t>
            </w:r>
            <w:r w:rsidR="00730F25">
              <w:rPr>
                <w:sz w:val="24"/>
                <w:szCs w:val="24"/>
              </w:rPr>
              <w:t>6</w:t>
            </w:r>
            <w:r w:rsidR="001D4F1B" w:rsidRPr="007778E7">
              <w:rPr>
                <w:sz w:val="24"/>
                <w:szCs w:val="24"/>
              </w:rPr>
              <w:t>.201</w:t>
            </w:r>
            <w:r w:rsidR="002913B0">
              <w:rPr>
                <w:sz w:val="24"/>
                <w:szCs w:val="24"/>
              </w:rPr>
              <w:t>8</w:t>
            </w:r>
            <w:r w:rsidR="001D4F1B" w:rsidRPr="007778E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28</w:t>
            </w:r>
            <w:r w:rsidR="00730F25">
              <w:rPr>
                <w:sz w:val="24"/>
                <w:szCs w:val="24"/>
              </w:rPr>
              <w:t>.06</w:t>
            </w:r>
            <w:r w:rsidR="001D4F1B" w:rsidRPr="007778E7">
              <w:rPr>
                <w:sz w:val="24"/>
                <w:szCs w:val="24"/>
              </w:rPr>
              <w:t>.201</w:t>
            </w:r>
            <w:r w:rsidR="002913B0">
              <w:rPr>
                <w:sz w:val="24"/>
                <w:szCs w:val="24"/>
              </w:rPr>
              <w:t>8</w:t>
            </w:r>
            <w:r w:rsidR="001D4F1B" w:rsidRPr="007778E7">
              <w:rPr>
                <w:sz w:val="24"/>
                <w:szCs w:val="24"/>
              </w:rPr>
              <w:t xml:space="preserve">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1D4F1B" w:rsidP="00730F25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01.01.2016 </w:t>
            </w:r>
            <w:r w:rsidR="00730F25">
              <w:rPr>
                <w:sz w:val="24"/>
                <w:szCs w:val="24"/>
              </w:rPr>
              <w:t>–</w:t>
            </w:r>
            <w:r w:rsidRPr="007778E7">
              <w:rPr>
                <w:sz w:val="24"/>
                <w:szCs w:val="24"/>
              </w:rPr>
              <w:t xml:space="preserve"> </w:t>
            </w:r>
            <w:r w:rsidR="00730F25">
              <w:rPr>
                <w:sz w:val="24"/>
                <w:szCs w:val="24"/>
              </w:rPr>
              <w:t>31.12</w:t>
            </w:r>
            <w:r w:rsidRPr="007778E7">
              <w:rPr>
                <w:sz w:val="24"/>
                <w:szCs w:val="24"/>
              </w:rPr>
              <w:t>.2017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2C0CC3" w:rsidRPr="002C0CC3" w:rsidRDefault="002C0CC3" w:rsidP="002C0CC3">
            <w:pPr>
              <w:rPr>
                <w:sz w:val="24"/>
                <w:szCs w:val="24"/>
              </w:rPr>
            </w:pPr>
            <w:r w:rsidRPr="002C0CC3">
              <w:rPr>
                <w:sz w:val="24"/>
                <w:szCs w:val="24"/>
              </w:rPr>
              <w:t>1.</w:t>
            </w:r>
            <w:r w:rsidRPr="002C0CC3">
              <w:rPr>
                <w:sz w:val="24"/>
                <w:szCs w:val="24"/>
              </w:rPr>
              <w:tab/>
              <w:t>Не ведется в 1 с  реестр гражданск</w:t>
            </w:r>
            <w:proofErr w:type="gramStart"/>
            <w:r w:rsidRPr="002C0CC3">
              <w:rPr>
                <w:sz w:val="24"/>
                <w:szCs w:val="24"/>
              </w:rPr>
              <w:t>о-</w:t>
            </w:r>
            <w:proofErr w:type="gramEnd"/>
            <w:r w:rsidRPr="002C0CC3">
              <w:rPr>
                <w:sz w:val="24"/>
                <w:szCs w:val="24"/>
              </w:rPr>
              <w:t xml:space="preserve"> правовых договоров (контрактов)</w:t>
            </w:r>
          </w:p>
          <w:p w:rsidR="001D4F1B" w:rsidRPr="007778E7" w:rsidRDefault="001D4F1B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Акт от </w:t>
            </w:r>
            <w:r w:rsidR="00676FD1">
              <w:rPr>
                <w:sz w:val="24"/>
                <w:szCs w:val="24"/>
              </w:rPr>
              <w:t>28</w:t>
            </w:r>
            <w:r w:rsidR="00730F25">
              <w:rPr>
                <w:sz w:val="24"/>
                <w:szCs w:val="24"/>
              </w:rPr>
              <w:t>.06.2018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62B69"/>
    <w:rsid w:val="001D4F1B"/>
    <w:rsid w:val="002913B0"/>
    <w:rsid w:val="002C0CC3"/>
    <w:rsid w:val="002F079C"/>
    <w:rsid w:val="004F6ADF"/>
    <w:rsid w:val="00676FD1"/>
    <w:rsid w:val="00730F25"/>
    <w:rsid w:val="00E0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6</cp:revision>
  <dcterms:created xsi:type="dcterms:W3CDTF">2018-12-21T06:47:00Z</dcterms:created>
  <dcterms:modified xsi:type="dcterms:W3CDTF">2018-12-21T07:03:00Z</dcterms:modified>
</cp:coreProperties>
</file>