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532" w:rsidRPr="00A00993" w:rsidRDefault="00344532" w:rsidP="0034453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09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результатах </w:t>
      </w:r>
    </w:p>
    <w:p w:rsidR="00344532" w:rsidRPr="00A00993" w:rsidRDefault="00344532" w:rsidP="0034453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0993">
        <w:rPr>
          <w:rFonts w:ascii="Times New Roman" w:eastAsia="Calibri" w:hAnsi="Times New Roman" w:cs="Times New Roman"/>
          <w:b/>
          <w:sz w:val="28"/>
          <w:szCs w:val="28"/>
        </w:rPr>
        <w:t xml:space="preserve">проверки </w:t>
      </w:r>
      <w:r>
        <w:rPr>
          <w:rFonts w:ascii="Times New Roman" w:eastAsia="Calibri" w:hAnsi="Times New Roman" w:cs="Times New Roman"/>
          <w:b/>
          <w:sz w:val="28"/>
          <w:szCs w:val="28"/>
        </w:rPr>
        <w:t>МБУ «Тоншаевский бизнес-инкубатор»</w:t>
      </w:r>
    </w:p>
    <w:p w:rsidR="00344532" w:rsidRPr="00A00993" w:rsidRDefault="00344532" w:rsidP="00344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0099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проведённой Управлением финансов администрации</w:t>
      </w:r>
    </w:p>
    <w:p w:rsidR="00344532" w:rsidRPr="00A00993" w:rsidRDefault="00344532" w:rsidP="00344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0099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Тоншаевского муниципального округа Нижегородской области</w:t>
      </w:r>
    </w:p>
    <w:p w:rsidR="00344532" w:rsidRPr="00A00993" w:rsidRDefault="00344532" w:rsidP="00344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</w:p>
    <w:tbl>
      <w:tblPr>
        <w:tblStyle w:val="21"/>
        <w:tblW w:w="0" w:type="auto"/>
        <w:tblInd w:w="0" w:type="dxa"/>
        <w:tblLook w:val="04A0" w:firstRow="1" w:lastRow="0" w:firstColumn="1" w:lastColumn="0" w:noHBand="0" w:noVBand="1"/>
      </w:tblPr>
      <w:tblGrid>
        <w:gridCol w:w="2900"/>
        <w:gridCol w:w="6445"/>
      </w:tblGrid>
      <w:tr w:rsidR="00344532" w:rsidRPr="00A00993" w:rsidTr="00F028AE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344532" w:rsidRPr="00A00993" w:rsidTr="00F028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 «Тоншаевский бизнес-инкубатор»</w:t>
            </w:r>
          </w:p>
        </w:tc>
      </w:tr>
      <w:tr w:rsidR="00344532" w:rsidRPr="00A00993" w:rsidTr="00F028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344532" w:rsidRPr="00A00993" w:rsidTr="00F028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 xml:space="preserve">План проведений ревизий и проверок  на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 xml:space="preserve"> квартал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  <w:tr w:rsidR="00344532" w:rsidRPr="00A00993" w:rsidTr="00F028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26.12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344532" w:rsidRPr="00A00993" w:rsidTr="00F028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С 01.01.202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- 31.12.202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44532" w:rsidRPr="00A00993" w:rsidTr="00F028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numPr>
                <w:ilvl w:val="0"/>
                <w:numId w:val="1"/>
              </w:numPr>
              <w:shd w:val="clear" w:color="auto" w:fill="FFFFFF"/>
              <w:spacing w:after="160" w:line="259" w:lineRule="auto"/>
              <w:ind w:left="0" w:firstLine="360"/>
              <w:contextualSpacing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A00993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В программе 1С: Предприятия 8.3 не ведется автоматизированный учет реестров гражданско- правовых договоров (контрактов)</w:t>
            </w:r>
          </w:p>
        </w:tc>
      </w:tr>
      <w:tr w:rsidR="00344532" w:rsidRPr="00A00993" w:rsidTr="00F028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 xml:space="preserve">Акт </w:t>
            </w:r>
            <w:r>
              <w:rPr>
                <w:rFonts w:ascii="Times New Roman" w:hAnsi="Times New Roman"/>
                <w:sz w:val="28"/>
                <w:szCs w:val="28"/>
              </w:rPr>
              <w:t>№ 7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/>
                <w:sz w:val="28"/>
                <w:szCs w:val="28"/>
              </w:rPr>
              <w:t>26.12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Нет</w:t>
            </w:r>
          </w:p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344532" w:rsidRPr="00A00993" w:rsidTr="00F028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344532" w:rsidRPr="00A00993" w:rsidTr="00F028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532" w:rsidRPr="00A00993" w:rsidRDefault="00344532" w:rsidP="00F028AE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344532" w:rsidRDefault="00344532" w:rsidP="00344532"/>
    <w:p w:rsidR="00AC077F" w:rsidRDefault="00AC077F">
      <w:bookmarkStart w:id="0" w:name="_GoBack"/>
      <w:bookmarkEnd w:id="0"/>
    </w:p>
    <w:sectPr w:rsidR="00AC0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330"/>
    <w:multiLevelType w:val="hybridMultilevel"/>
    <w:tmpl w:val="9F32C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5A2"/>
    <w:rsid w:val="00344532"/>
    <w:rsid w:val="00A865A2"/>
    <w:rsid w:val="00AC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E5C8E9-900D-4A5B-A361-072D4002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uiPriority w:val="59"/>
    <w:rsid w:val="0034453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Company>SPecialiST RePack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2</cp:revision>
  <dcterms:created xsi:type="dcterms:W3CDTF">2026-01-14T08:27:00Z</dcterms:created>
  <dcterms:modified xsi:type="dcterms:W3CDTF">2026-01-14T08:28:00Z</dcterms:modified>
</cp:coreProperties>
</file>